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B5AF5" w:rsidR="000B5AF5" w:rsidRDefault="000B5AF5" w14:paraId="3E2C6751" w14:textId="03D43C94">
      <w:pPr>
        <w:rPr>
          <w:b w:val="1"/>
          <w:bCs w:val="1"/>
        </w:rPr>
      </w:pPr>
      <w:r w:rsidRPr="1718B50A" w:rsidR="000B5AF5">
        <w:rPr>
          <w:b w:val="1"/>
          <w:bCs w:val="1"/>
        </w:rPr>
        <w:t>University</w:t>
      </w:r>
      <w:r w:rsidRPr="1718B50A" w:rsidR="000B5AF5">
        <w:rPr>
          <w:b w:val="1"/>
          <w:bCs w:val="1"/>
        </w:rPr>
        <w:t xml:space="preserve"> Research</w:t>
      </w:r>
    </w:p>
    <w:p w:rsidR="00343D80" w:rsidRDefault="00343D80" w14:paraId="7DFB2762" w14:textId="24893113">
      <w:r>
        <w:t xml:space="preserve">1.2 – </w:t>
      </w:r>
      <w:r w:rsidRPr="000B5AF5">
        <w:rPr>
          <w:i/>
          <w:iCs/>
        </w:rPr>
        <w:t>Use knowledge and understanding of progression routes to make applications within music performance education or related employment.</w:t>
      </w:r>
    </w:p>
    <w:p w:rsidR="000B5AF5" w:rsidRDefault="000B5AF5" w14:paraId="62D73AE3" w14:textId="6D8D787F">
      <w:r>
        <w:t>#1</w:t>
      </w:r>
    </w:p>
    <w:tbl>
      <w:tblPr>
        <w:tblStyle w:val="TableGrid"/>
        <w:tblW w:w="0" w:type="auto"/>
        <w:tblLook w:val="04A0" w:firstRow="1" w:lastRow="0" w:firstColumn="1" w:lastColumn="0" w:noHBand="0" w:noVBand="1"/>
      </w:tblPr>
      <w:tblGrid>
        <w:gridCol w:w="2689"/>
        <w:gridCol w:w="6327"/>
      </w:tblGrid>
      <w:tr w:rsidR="000D14EE" w:rsidTr="1718B50A" w14:paraId="69F9A806" w14:textId="77777777">
        <w:tc>
          <w:tcPr>
            <w:tcW w:w="2689" w:type="dxa"/>
            <w:shd w:val="clear" w:color="auto" w:fill="E5DFEC"/>
            <w:tcMar/>
          </w:tcPr>
          <w:p w:rsidR="000D14EE" w:rsidRDefault="000D14EE" w14:paraId="2DEBC463" w14:textId="10A77E27">
            <w:r>
              <w:t>University Name</w:t>
            </w:r>
          </w:p>
        </w:tc>
        <w:tc>
          <w:tcPr>
            <w:tcW w:w="6327" w:type="dxa"/>
            <w:tcMar/>
          </w:tcPr>
          <w:p w:rsidRPr="000B5AF5" w:rsidR="000D14EE" w:rsidRDefault="000D14EE" w14:paraId="48D9E381" w14:textId="55D28CD8">
            <w:pPr>
              <w:rPr>
                <w:b w:val="1"/>
                <w:bCs w:val="1"/>
              </w:rPr>
            </w:pPr>
            <w:r w:rsidRPr="1718B50A" w:rsidR="0F3D642F">
              <w:rPr>
                <w:b w:val="1"/>
                <w:bCs w:val="1"/>
              </w:rPr>
              <w:t>City University of London</w:t>
            </w:r>
          </w:p>
        </w:tc>
      </w:tr>
      <w:tr w:rsidR="4F277B41" w:rsidTr="1718B50A" w14:paraId="75643171">
        <w:trPr>
          <w:trHeight w:val="300"/>
        </w:trPr>
        <w:tc>
          <w:tcPr>
            <w:tcW w:w="2689" w:type="dxa"/>
            <w:shd w:val="clear" w:color="auto" w:fill="E5DFEC"/>
            <w:tcMar/>
          </w:tcPr>
          <w:p w:rsidR="79B942A3" w:rsidP="4F277B41" w:rsidRDefault="79B942A3" w14:paraId="0EB45420" w14:textId="0E6D988E">
            <w:pPr>
              <w:pStyle w:val="Normal"/>
            </w:pPr>
            <w:r w:rsidR="79B942A3">
              <w:rPr/>
              <w:t>Course Title</w:t>
            </w:r>
          </w:p>
        </w:tc>
        <w:tc>
          <w:tcPr>
            <w:tcW w:w="6327" w:type="dxa"/>
            <w:tcMar/>
          </w:tcPr>
          <w:p w:rsidR="4F277B41" w:rsidP="4F277B41" w:rsidRDefault="4F277B41" w14:paraId="6FA6F75E" w14:textId="47D65FBC">
            <w:pPr>
              <w:pStyle w:val="Normal"/>
              <w:rPr>
                <w:b w:val="1"/>
                <w:bCs w:val="1"/>
              </w:rPr>
            </w:pPr>
            <w:r w:rsidRPr="1718B50A" w:rsidR="3D6E7DCB">
              <w:rPr>
                <w:b w:val="1"/>
                <w:bCs w:val="1"/>
              </w:rPr>
              <w:t>Music performance with production BA (hons</w:t>
            </w:r>
            <w:r w:rsidRPr="1718B50A" w:rsidR="582C5AA1">
              <w:rPr>
                <w:b w:val="1"/>
                <w:bCs w:val="1"/>
              </w:rPr>
              <w:t>)</w:t>
            </w:r>
          </w:p>
        </w:tc>
      </w:tr>
      <w:tr w:rsidR="000D14EE" w:rsidTr="1718B50A" w14:paraId="5B1BCE66" w14:textId="77777777">
        <w:trPr>
          <w:trHeight w:val="1216"/>
        </w:trPr>
        <w:tc>
          <w:tcPr>
            <w:tcW w:w="2689" w:type="dxa"/>
            <w:shd w:val="clear" w:color="auto" w:fill="E5DFEC"/>
            <w:tcMar/>
          </w:tcPr>
          <w:p w:rsidR="000D14EE" w:rsidRDefault="000D14EE" w14:paraId="29AFD80E" w14:textId="51E644F8">
            <w:r>
              <w:t>Entry Requirements</w:t>
            </w:r>
          </w:p>
        </w:tc>
        <w:tc>
          <w:tcPr>
            <w:tcW w:w="6327" w:type="dxa"/>
            <w:tcMar/>
          </w:tcPr>
          <w:p w:rsidR="000D14EE" w:rsidP="1718B50A" w:rsidRDefault="000D14EE" w14:paraId="1377F5CF" w14:textId="4F7EA941">
            <w:pPr>
              <w:spacing w:before="0" w:beforeAutospacing="off" w:after="0" w:afterAutospacing="off"/>
              <w:jc w:val="left"/>
              <w:rPr>
                <w:rFonts w:ascii="Georgia Pro" w:hAnsi="Georgia Pro" w:eastAsia="Georgia Pro" w:cs="Georgia Pro"/>
                <w:b w:val="1"/>
                <w:bCs w:val="1"/>
                <w:i w:val="0"/>
                <w:iCs w:val="0"/>
                <w:caps w:val="0"/>
                <w:smallCaps w:val="0"/>
                <w:noProof w:val="0"/>
                <w:color w:val="1E1E1E"/>
                <w:sz w:val="24"/>
                <w:szCs w:val="24"/>
                <w:lang w:val="en-GB"/>
              </w:rPr>
            </w:pPr>
            <w:r w:rsidRPr="1718B50A" w:rsidR="065F0D1D">
              <w:rPr>
                <w:rFonts w:ascii="Georgia Pro" w:hAnsi="Georgia Pro" w:eastAsia="Georgia Pro" w:cs="Georgia Pro"/>
                <w:b w:val="1"/>
                <w:bCs w:val="1"/>
                <w:i w:val="0"/>
                <w:iCs w:val="0"/>
                <w:caps w:val="0"/>
                <w:smallCaps w:val="0"/>
                <w:noProof w:val="0"/>
                <w:color w:val="1E1E1E"/>
                <w:sz w:val="24"/>
                <w:szCs w:val="24"/>
                <w:lang w:val="en-GB"/>
              </w:rPr>
              <w:t>A-level:</w:t>
            </w:r>
          </w:p>
          <w:p w:rsidR="000D14EE" w:rsidP="1718B50A" w:rsidRDefault="000D14EE" w14:paraId="75624095" w14:textId="2FC23BF2">
            <w:pPr>
              <w:spacing w:before="0" w:beforeAutospacing="off" w:after="0" w:afterAutospacing="off"/>
              <w:jc w:val="left"/>
              <w:rPr>
                <w:rFonts w:ascii="Georgia Pro" w:hAnsi="Georgia Pro" w:eastAsia="Georgia Pro" w:cs="Georgia Pro"/>
                <w:b w:val="0"/>
                <w:bCs w:val="0"/>
                <w:i w:val="0"/>
                <w:iCs w:val="0"/>
                <w:caps w:val="0"/>
                <w:smallCaps w:val="0"/>
                <w:noProof w:val="0"/>
                <w:color w:val="1E1E1E"/>
                <w:sz w:val="24"/>
                <w:szCs w:val="24"/>
                <w:lang w:val="en-GB"/>
              </w:rPr>
            </w:pPr>
            <w:r w:rsidRPr="1718B50A" w:rsidR="065F0D1D">
              <w:rPr>
                <w:rFonts w:ascii="Georgia Pro" w:hAnsi="Georgia Pro" w:eastAsia="Georgia Pro" w:cs="Georgia Pro"/>
                <w:b w:val="0"/>
                <w:bCs w:val="0"/>
                <w:i w:val="0"/>
                <w:iCs w:val="0"/>
                <w:caps w:val="0"/>
                <w:smallCaps w:val="0"/>
                <w:noProof w:val="0"/>
                <w:color w:val="1E1E1E"/>
                <w:sz w:val="24"/>
                <w:szCs w:val="24"/>
                <w:lang w:val="en-GB"/>
              </w:rPr>
              <w:t>BBB* (a music qualification is preferred. If you do not have formal music qualifications, we will be pleased to consider your application and musical abilities in a variety of ways including submission of video/audio files).</w:t>
            </w:r>
          </w:p>
          <w:p w:rsidR="000D14EE" w:rsidP="1718B50A" w:rsidRDefault="000D14EE" w14:paraId="469C61C2" w14:textId="3FFF32A9">
            <w:pPr>
              <w:spacing w:before="0" w:beforeAutospacing="off" w:after="0" w:afterAutospacing="off"/>
              <w:jc w:val="left"/>
              <w:rPr>
                <w:rFonts w:ascii="Georgia Pro" w:hAnsi="Georgia Pro" w:eastAsia="Georgia Pro" w:cs="Georgia Pro"/>
                <w:b w:val="1"/>
                <w:bCs w:val="1"/>
                <w:i w:val="0"/>
                <w:iCs w:val="0"/>
                <w:caps w:val="0"/>
                <w:smallCaps w:val="0"/>
                <w:noProof w:val="0"/>
                <w:color w:val="1E1E1E"/>
                <w:sz w:val="24"/>
                <w:szCs w:val="24"/>
                <w:lang w:val="en-GB"/>
              </w:rPr>
            </w:pPr>
            <w:r w:rsidRPr="1718B50A" w:rsidR="065F0D1D">
              <w:rPr>
                <w:rFonts w:ascii="Georgia Pro" w:hAnsi="Georgia Pro" w:eastAsia="Georgia Pro" w:cs="Georgia Pro"/>
                <w:b w:val="1"/>
                <w:bCs w:val="1"/>
                <w:i w:val="0"/>
                <w:iCs w:val="0"/>
                <w:caps w:val="0"/>
                <w:smallCaps w:val="0"/>
                <w:noProof w:val="0"/>
                <w:color w:val="1E1E1E"/>
                <w:sz w:val="24"/>
                <w:szCs w:val="24"/>
                <w:lang w:val="en-GB"/>
              </w:rPr>
              <w:t>Tariff:</w:t>
            </w:r>
          </w:p>
          <w:p w:rsidR="000D14EE" w:rsidP="1718B50A" w:rsidRDefault="000D14EE" w14:paraId="11A156DC" w14:textId="22AE4856">
            <w:pPr>
              <w:spacing w:before="0" w:beforeAutospacing="off" w:after="0" w:afterAutospacing="off"/>
              <w:jc w:val="left"/>
              <w:rPr>
                <w:rFonts w:ascii="Georgia Pro" w:hAnsi="Georgia Pro" w:eastAsia="Georgia Pro" w:cs="Georgia Pro"/>
                <w:b w:val="0"/>
                <w:bCs w:val="0"/>
                <w:i w:val="0"/>
                <w:iCs w:val="0"/>
                <w:caps w:val="0"/>
                <w:smallCaps w:val="0"/>
                <w:noProof w:val="0"/>
                <w:color w:val="1E1E1E"/>
                <w:sz w:val="24"/>
                <w:szCs w:val="24"/>
                <w:lang w:val="en-GB"/>
              </w:rPr>
            </w:pPr>
            <w:r w:rsidRPr="1718B50A" w:rsidR="065F0D1D">
              <w:rPr>
                <w:rFonts w:ascii="Georgia Pro" w:hAnsi="Georgia Pro" w:eastAsia="Georgia Pro" w:cs="Georgia Pro"/>
                <w:b w:val="0"/>
                <w:bCs w:val="0"/>
                <w:i w:val="0"/>
                <w:iCs w:val="0"/>
                <w:caps w:val="0"/>
                <w:smallCaps w:val="0"/>
                <w:noProof w:val="0"/>
                <w:color w:val="1E1E1E"/>
                <w:sz w:val="24"/>
                <w:szCs w:val="24"/>
                <w:lang w:val="en-GB"/>
              </w:rPr>
              <w:t>120 UCAS tariff points</w:t>
            </w:r>
          </w:p>
          <w:p w:rsidR="000D14EE" w:rsidP="1718B50A" w:rsidRDefault="000D14EE" w14:paraId="0C44D6E9" w14:textId="20E5A693">
            <w:pPr>
              <w:spacing w:before="0" w:beforeAutospacing="off" w:after="0" w:afterAutospacing="off"/>
              <w:jc w:val="left"/>
              <w:rPr>
                <w:rFonts w:ascii="Georgia Pro" w:hAnsi="Georgia Pro" w:eastAsia="Georgia Pro" w:cs="Georgia Pro"/>
                <w:b w:val="1"/>
                <w:bCs w:val="1"/>
                <w:i w:val="0"/>
                <w:iCs w:val="0"/>
                <w:caps w:val="0"/>
                <w:smallCaps w:val="0"/>
                <w:noProof w:val="0"/>
                <w:color w:val="1E1E1E"/>
                <w:sz w:val="24"/>
                <w:szCs w:val="24"/>
                <w:lang w:val="en-GB"/>
              </w:rPr>
            </w:pPr>
            <w:r w:rsidRPr="1718B50A" w:rsidR="065F0D1D">
              <w:rPr>
                <w:rFonts w:ascii="Georgia Pro" w:hAnsi="Georgia Pro" w:eastAsia="Georgia Pro" w:cs="Georgia Pro"/>
                <w:b w:val="1"/>
                <w:bCs w:val="1"/>
                <w:i w:val="0"/>
                <w:iCs w:val="0"/>
                <w:caps w:val="0"/>
                <w:smallCaps w:val="0"/>
                <w:noProof w:val="0"/>
                <w:color w:val="1E1E1E"/>
                <w:sz w:val="24"/>
                <w:szCs w:val="24"/>
                <w:lang w:val="en-GB"/>
              </w:rPr>
              <w:t>International Baccalaureate:</w:t>
            </w:r>
          </w:p>
          <w:p w:rsidR="000D14EE" w:rsidP="1718B50A" w:rsidRDefault="000D14EE" w14:paraId="72DE97D3" w14:textId="1AE81028">
            <w:pPr>
              <w:spacing w:before="0" w:beforeAutospacing="off" w:after="0" w:afterAutospacing="off"/>
              <w:jc w:val="left"/>
              <w:rPr>
                <w:rFonts w:ascii="Georgia Pro" w:hAnsi="Georgia Pro" w:eastAsia="Georgia Pro" w:cs="Georgia Pro"/>
                <w:b w:val="0"/>
                <w:bCs w:val="0"/>
                <w:i w:val="0"/>
                <w:iCs w:val="0"/>
                <w:caps w:val="0"/>
                <w:smallCaps w:val="0"/>
                <w:noProof w:val="0"/>
                <w:color w:val="1E1E1E"/>
                <w:sz w:val="24"/>
                <w:szCs w:val="24"/>
                <w:lang w:val="en-GB"/>
              </w:rPr>
            </w:pPr>
            <w:r w:rsidRPr="1718B50A" w:rsidR="065F0D1D">
              <w:rPr>
                <w:rFonts w:ascii="Georgia Pro" w:hAnsi="Georgia Pro" w:eastAsia="Georgia Pro" w:cs="Georgia Pro"/>
                <w:b w:val="0"/>
                <w:bCs w:val="0"/>
                <w:i w:val="0"/>
                <w:iCs w:val="0"/>
                <w:caps w:val="0"/>
                <w:smallCaps w:val="0"/>
                <w:noProof w:val="0"/>
                <w:color w:val="1E1E1E"/>
                <w:sz w:val="24"/>
                <w:szCs w:val="24"/>
                <w:lang w:val="en-GB"/>
              </w:rPr>
              <w:t>30 points. A minimum of 5 in SL or 4 in HL Maths and English.</w:t>
            </w:r>
          </w:p>
          <w:p w:rsidR="000D14EE" w:rsidP="1718B50A" w:rsidRDefault="000D14EE" w14:paraId="3B92CC31" w14:textId="0F9FBCB3">
            <w:pPr>
              <w:spacing w:before="0" w:beforeAutospacing="off" w:after="0" w:afterAutospacing="off"/>
              <w:jc w:val="left"/>
              <w:rPr>
                <w:rFonts w:ascii="Georgia Pro" w:hAnsi="Georgia Pro" w:eastAsia="Georgia Pro" w:cs="Georgia Pro"/>
                <w:b w:val="1"/>
                <w:bCs w:val="1"/>
                <w:i w:val="0"/>
                <w:iCs w:val="0"/>
                <w:caps w:val="0"/>
                <w:smallCaps w:val="0"/>
                <w:noProof w:val="0"/>
                <w:color w:val="1E1E1E"/>
                <w:sz w:val="24"/>
                <w:szCs w:val="24"/>
                <w:lang w:val="en-GB"/>
              </w:rPr>
            </w:pPr>
            <w:r w:rsidRPr="1718B50A" w:rsidR="065F0D1D">
              <w:rPr>
                <w:rFonts w:ascii="Georgia Pro" w:hAnsi="Georgia Pro" w:eastAsia="Georgia Pro" w:cs="Georgia Pro"/>
                <w:b w:val="1"/>
                <w:bCs w:val="1"/>
                <w:i w:val="0"/>
                <w:iCs w:val="0"/>
                <w:caps w:val="0"/>
                <w:smallCaps w:val="0"/>
                <w:noProof w:val="0"/>
                <w:color w:val="1E1E1E"/>
                <w:sz w:val="24"/>
                <w:szCs w:val="24"/>
                <w:lang w:val="en-GB"/>
              </w:rPr>
              <w:t>BTEC:</w:t>
            </w:r>
          </w:p>
          <w:p w:rsidR="000D14EE" w:rsidP="1718B50A" w:rsidRDefault="000D14EE" w14:paraId="4F072029" w14:textId="644034D1">
            <w:pPr>
              <w:spacing w:before="0" w:beforeAutospacing="off" w:after="0" w:afterAutospacing="off"/>
              <w:jc w:val="left"/>
              <w:rPr>
                <w:rFonts w:ascii="Georgia Pro" w:hAnsi="Georgia Pro" w:eastAsia="Georgia Pro" w:cs="Georgia Pro"/>
                <w:b w:val="0"/>
                <w:bCs w:val="0"/>
                <w:i w:val="0"/>
                <w:iCs w:val="0"/>
                <w:caps w:val="0"/>
                <w:smallCaps w:val="0"/>
                <w:noProof w:val="0"/>
                <w:color w:val="1E1E1E"/>
                <w:sz w:val="24"/>
                <w:szCs w:val="24"/>
                <w:lang w:val="en-GB"/>
              </w:rPr>
            </w:pPr>
            <w:r w:rsidRPr="1718B50A" w:rsidR="065F0D1D">
              <w:rPr>
                <w:rFonts w:ascii="Georgia Pro" w:hAnsi="Georgia Pro" w:eastAsia="Georgia Pro" w:cs="Georgia Pro"/>
                <w:b w:val="0"/>
                <w:bCs w:val="0"/>
                <w:i w:val="0"/>
                <w:iCs w:val="0"/>
                <w:caps w:val="0"/>
                <w:smallCaps w:val="0"/>
                <w:noProof w:val="0"/>
                <w:color w:val="1E1E1E"/>
                <w:sz w:val="24"/>
                <w:szCs w:val="24"/>
                <w:lang w:val="en-GB"/>
              </w:rPr>
              <w:t>DMM* (a music qualification is preferred)</w:t>
            </w:r>
          </w:p>
          <w:p w:rsidR="000D14EE" w:rsidP="1718B50A" w:rsidRDefault="000D14EE" w14:paraId="5ACEFC69" w14:textId="101CF910">
            <w:pPr>
              <w:spacing w:before="0" w:beforeAutospacing="off" w:after="0" w:afterAutospacing="off"/>
              <w:jc w:val="left"/>
              <w:rPr>
                <w:rFonts w:ascii="Georgia Pro" w:hAnsi="Georgia Pro" w:eastAsia="Georgia Pro" w:cs="Georgia Pro"/>
                <w:b w:val="1"/>
                <w:bCs w:val="1"/>
                <w:i w:val="0"/>
                <w:iCs w:val="0"/>
                <w:caps w:val="0"/>
                <w:smallCaps w:val="0"/>
                <w:noProof w:val="0"/>
                <w:color w:val="1E1E1E"/>
                <w:sz w:val="24"/>
                <w:szCs w:val="24"/>
                <w:lang w:val="en-GB"/>
              </w:rPr>
            </w:pPr>
            <w:r w:rsidRPr="1718B50A" w:rsidR="065F0D1D">
              <w:rPr>
                <w:rFonts w:ascii="Georgia Pro" w:hAnsi="Georgia Pro" w:eastAsia="Georgia Pro" w:cs="Georgia Pro"/>
                <w:b w:val="1"/>
                <w:bCs w:val="1"/>
                <w:i w:val="0"/>
                <w:iCs w:val="0"/>
                <w:caps w:val="0"/>
                <w:smallCaps w:val="0"/>
                <w:noProof w:val="0"/>
                <w:color w:val="1E1E1E"/>
                <w:sz w:val="24"/>
                <w:szCs w:val="24"/>
                <w:lang w:val="en-GB"/>
              </w:rPr>
              <w:t>GCSE:</w:t>
            </w:r>
          </w:p>
          <w:p w:rsidR="000D14EE" w:rsidP="1718B50A" w:rsidRDefault="000D14EE" w14:paraId="280B873E" w14:textId="419F88E4">
            <w:pPr>
              <w:spacing w:before="0" w:beforeAutospacing="off" w:after="0" w:afterAutospacing="off"/>
              <w:jc w:val="left"/>
              <w:rPr>
                <w:rFonts w:ascii="Georgia Pro" w:hAnsi="Georgia Pro" w:eastAsia="Georgia Pro" w:cs="Georgia Pro"/>
                <w:b w:val="0"/>
                <w:bCs w:val="0"/>
                <w:i w:val="0"/>
                <w:iCs w:val="0"/>
                <w:caps w:val="0"/>
                <w:smallCaps w:val="0"/>
                <w:noProof w:val="0"/>
                <w:color w:val="1E1E1E"/>
                <w:sz w:val="24"/>
                <w:szCs w:val="24"/>
                <w:lang w:val="en-GB"/>
              </w:rPr>
            </w:pPr>
            <w:r w:rsidRPr="1718B50A" w:rsidR="065F0D1D">
              <w:rPr>
                <w:rFonts w:ascii="Georgia Pro" w:hAnsi="Georgia Pro" w:eastAsia="Georgia Pro" w:cs="Georgia Pro"/>
                <w:b w:val="0"/>
                <w:bCs w:val="0"/>
                <w:i w:val="0"/>
                <w:iCs w:val="0"/>
                <w:caps w:val="0"/>
                <w:smallCaps w:val="0"/>
                <w:noProof w:val="0"/>
                <w:color w:val="1E1E1E"/>
                <w:sz w:val="24"/>
                <w:szCs w:val="24"/>
                <w:lang w:val="en-GB"/>
              </w:rPr>
              <w:t>A minimum of grade 4(C) in English Language and Mathematics in addition to other outlined requirements.</w:t>
            </w:r>
          </w:p>
          <w:p w:rsidR="000D14EE" w:rsidP="1718B50A" w:rsidRDefault="000D14EE" w14:paraId="5A005DD0" w14:textId="68725328">
            <w:pPr>
              <w:pStyle w:val="Normal"/>
              <w:rPr>
                <w:rFonts w:ascii="Georgia Pro" w:hAnsi="Georgia Pro" w:eastAsia="Georgia Pro" w:cs="Georgia Pro"/>
                <w:sz w:val="24"/>
                <w:szCs w:val="24"/>
              </w:rPr>
            </w:pPr>
          </w:p>
        </w:tc>
      </w:tr>
      <w:tr w:rsidR="000D14EE" w:rsidTr="1718B50A" w14:paraId="49DDBB9D" w14:textId="77777777">
        <w:trPr>
          <w:trHeight w:val="1417"/>
        </w:trPr>
        <w:tc>
          <w:tcPr>
            <w:tcW w:w="2689" w:type="dxa"/>
            <w:shd w:val="clear" w:color="auto" w:fill="E5DFEC"/>
            <w:tcMar/>
          </w:tcPr>
          <w:p w:rsidR="000D14EE" w:rsidRDefault="00E80878" w14:paraId="54CA1717" w14:textId="35E343F9">
            <w:r>
              <w:t>Course Overview</w:t>
            </w:r>
          </w:p>
        </w:tc>
        <w:tc>
          <w:tcPr>
            <w:tcW w:w="6327" w:type="dxa"/>
            <w:tcMar/>
          </w:tcPr>
          <w:p w:rsidR="000D14EE" w:rsidP="1718B50A" w:rsidRDefault="000D14EE" w14:paraId="67E4A6BE" w14:textId="2AFC0576">
            <w:pPr>
              <w:pStyle w:val="Normal"/>
              <w:rPr>
                <w:rFonts w:ascii="Georgia Pro" w:hAnsi="Georgia Pro" w:eastAsia="Georgia Pro" w:cs="Georgia Pro"/>
                <w:noProof w:val="0"/>
                <w:sz w:val="24"/>
                <w:szCs w:val="24"/>
                <w:lang w:val="en-GB"/>
              </w:rPr>
            </w:pPr>
            <w:r w:rsidRPr="1718B50A" w:rsidR="5E40665E">
              <w:rPr>
                <w:rFonts w:ascii="Georgia Pro" w:hAnsi="Georgia Pro" w:eastAsia="Georgia Pro" w:cs="Georgia Pro"/>
                <w:b w:val="0"/>
                <w:bCs w:val="0"/>
                <w:i w:val="0"/>
                <w:iCs w:val="0"/>
                <w:caps w:val="0"/>
                <w:smallCaps w:val="0"/>
                <w:noProof w:val="0"/>
                <w:color w:val="1E1E1E"/>
                <w:sz w:val="24"/>
                <w:szCs w:val="24"/>
                <w:lang w:val="en-GB"/>
              </w:rPr>
              <w:t>Our BA in Music Performance with Production is designed for those wishing to pursue a career in the music industry. You will learn from leading music professionals, through multiple creative and performance opportunities, in industry-standard facilities to create and shape the next generation of music.</w:t>
            </w:r>
          </w:p>
        </w:tc>
      </w:tr>
      <w:tr w:rsidR="000D14EE" w:rsidTr="1718B50A" w14:paraId="78C0E04D" w14:textId="77777777">
        <w:trPr>
          <w:trHeight w:val="1411"/>
        </w:trPr>
        <w:tc>
          <w:tcPr>
            <w:tcW w:w="2689" w:type="dxa"/>
            <w:shd w:val="clear" w:color="auto" w:fill="E5DFEC"/>
            <w:tcMar/>
          </w:tcPr>
          <w:p w:rsidR="000D14EE" w:rsidRDefault="00E80878" w14:paraId="5A7341C9" w14:textId="2C70DA49">
            <w:r>
              <w:t>Modules that interest you</w:t>
            </w:r>
          </w:p>
        </w:tc>
        <w:tc>
          <w:tcPr>
            <w:tcW w:w="6327" w:type="dxa"/>
            <w:tcMar/>
          </w:tcPr>
          <w:p w:rsidR="000D14EE" w:rsidP="1718B50A" w:rsidRDefault="000D14EE" w14:paraId="12AFAE5D" w14:textId="7F22755C">
            <w:pPr>
              <w:pStyle w:val="Normal"/>
              <w:rPr>
                <w:rFonts w:ascii="Georgia Pro" w:hAnsi="Georgia Pro" w:eastAsia="Georgia Pro" w:cs="Georgia Pro"/>
                <w:noProof w:val="0"/>
                <w:sz w:val="22"/>
                <w:szCs w:val="22"/>
                <w:lang w:val="en-GB"/>
              </w:rPr>
            </w:pPr>
            <w:r w:rsidRPr="1718B50A" w:rsidR="1929D236">
              <w:rPr>
                <w:rFonts w:ascii="Georgia Pro" w:hAnsi="Georgia Pro" w:eastAsia="Georgia Pro" w:cs="Georgia Pro"/>
                <w:noProof w:val="0"/>
                <w:sz w:val="22"/>
                <w:szCs w:val="22"/>
                <w:lang w:val="en-GB"/>
              </w:rPr>
              <w:t>Module Title SITS Code Module Credits Core/ Elective Compensation Yes/No Level Music Today 1 – Being Creative MU1500 15 C Y 4 Music Today 2 – Audiences &amp; Media MU1501 15 C Y 4 Creative Composition MU1504 15 C Y 4 Solo Performance 1 MU1505 15 C Y 4 Group Performance 1 MU1502 15 C Y 4 Musicianship 1 MU1506 15 C Y 4 Studio Recording 1 – Recording Techniques MU1507 15 C Y 4</w:t>
            </w:r>
          </w:p>
        </w:tc>
      </w:tr>
    </w:tbl>
    <w:p w:rsidR="00343D80" w:rsidRDefault="00343D80" w14:paraId="74BAAD76" w14:textId="67549074"/>
    <w:p w:rsidR="000B5AF5" w:rsidRDefault="000B5AF5" w14:paraId="323696C5" w14:textId="66E15434">
      <w:r>
        <w:t>#2</w:t>
      </w:r>
    </w:p>
    <w:tbl>
      <w:tblPr>
        <w:tblStyle w:val="TableGrid"/>
        <w:tblW w:w="0" w:type="auto"/>
        <w:tblLook w:val="04A0" w:firstRow="1" w:lastRow="0" w:firstColumn="1" w:lastColumn="0" w:noHBand="0" w:noVBand="1"/>
      </w:tblPr>
      <w:tblGrid>
        <w:gridCol w:w="2689"/>
        <w:gridCol w:w="6327"/>
      </w:tblGrid>
      <w:tr w:rsidR="000B5AF5" w:rsidTr="6AFA137E" w14:paraId="09D88CFA" w14:textId="77777777">
        <w:tc>
          <w:tcPr>
            <w:tcW w:w="2689" w:type="dxa"/>
            <w:shd w:val="clear" w:color="auto" w:fill="E5DFEC"/>
            <w:tcMar/>
          </w:tcPr>
          <w:p w:rsidR="000B5AF5" w:rsidP="00D822F0" w:rsidRDefault="000B5AF5" w14:paraId="4FE8A547" w14:textId="77777777">
            <w:r>
              <w:t>University Name</w:t>
            </w:r>
          </w:p>
        </w:tc>
        <w:tc>
          <w:tcPr>
            <w:tcW w:w="6327" w:type="dxa"/>
            <w:tcMar/>
          </w:tcPr>
          <w:p w:rsidRPr="000B5AF5" w:rsidR="000B5AF5" w:rsidP="00D822F0" w:rsidRDefault="000B5AF5" w14:paraId="2B196F88" w14:textId="4A634EFB">
            <w:pPr>
              <w:rPr>
                <w:b w:val="1"/>
                <w:bCs w:val="1"/>
              </w:rPr>
            </w:pPr>
            <w:r w:rsidRPr="6AFA137E" w:rsidR="1C02F7AA">
              <w:rPr>
                <w:b w:val="1"/>
                <w:bCs w:val="1"/>
              </w:rPr>
              <w:t xml:space="preserve">BIMM Music </w:t>
            </w:r>
            <w:r w:rsidRPr="6AFA137E" w:rsidR="1C02F7AA">
              <w:rPr>
                <w:b w:val="1"/>
                <w:bCs w:val="1"/>
              </w:rPr>
              <w:t>institute</w:t>
            </w:r>
          </w:p>
        </w:tc>
      </w:tr>
      <w:tr w:rsidR="4F277B41" w:rsidTr="6AFA137E" w14:paraId="73BA33FD">
        <w:trPr>
          <w:trHeight w:val="300"/>
        </w:trPr>
        <w:tc>
          <w:tcPr>
            <w:tcW w:w="2689" w:type="dxa"/>
            <w:shd w:val="clear" w:color="auto" w:fill="E5DFEC"/>
            <w:tcMar/>
          </w:tcPr>
          <w:p w:rsidR="68C07838" w:rsidP="4F277B41" w:rsidRDefault="68C07838" w14:paraId="3557A4B5" w14:textId="383EDC83">
            <w:pPr>
              <w:pStyle w:val="Normal"/>
            </w:pPr>
            <w:r w:rsidR="68C07838">
              <w:rPr/>
              <w:t>Course Title</w:t>
            </w:r>
          </w:p>
        </w:tc>
        <w:tc>
          <w:tcPr>
            <w:tcW w:w="6327" w:type="dxa"/>
            <w:tcMar/>
          </w:tcPr>
          <w:p w:rsidR="4F277B41" w:rsidP="4F277B41" w:rsidRDefault="4F277B41" w14:paraId="4BB46475" w14:textId="29C64551">
            <w:pPr>
              <w:pStyle w:val="Normal"/>
              <w:rPr>
                <w:b w:val="1"/>
                <w:bCs w:val="1"/>
              </w:rPr>
            </w:pPr>
            <w:r w:rsidRPr="6AFA137E" w:rsidR="60135C64">
              <w:rPr>
                <w:b w:val="1"/>
                <w:bCs w:val="1"/>
              </w:rPr>
              <w:t>Popular music performance</w:t>
            </w:r>
          </w:p>
        </w:tc>
      </w:tr>
      <w:tr w:rsidR="000B5AF5" w:rsidTr="6AFA137E" w14:paraId="3064E763" w14:textId="77777777">
        <w:trPr>
          <w:trHeight w:val="1216"/>
        </w:trPr>
        <w:tc>
          <w:tcPr>
            <w:tcW w:w="2689" w:type="dxa"/>
            <w:shd w:val="clear" w:color="auto" w:fill="E5DFEC"/>
            <w:tcMar/>
          </w:tcPr>
          <w:p w:rsidR="000B5AF5" w:rsidP="00D822F0" w:rsidRDefault="000B5AF5" w14:paraId="53A4FAC2" w14:textId="77777777">
            <w:r>
              <w:t>Entry Requirements</w:t>
            </w:r>
          </w:p>
        </w:tc>
        <w:tc>
          <w:tcPr>
            <w:tcW w:w="6327" w:type="dxa"/>
            <w:tcMar/>
          </w:tcPr>
          <w:p w:rsidR="000B5AF5" w:rsidP="6AFA137E" w:rsidRDefault="000B5AF5" w14:paraId="7B34B732" w14:textId="6FB21D4B">
            <w:pPr>
              <w:pStyle w:val="Normal"/>
              <w:rPr>
                <w:rFonts w:ascii="Calibri" w:hAnsi="Calibri" w:eastAsia="Calibri" w:cs="Calibri"/>
                <w:noProof w:val="0"/>
                <w:sz w:val="22"/>
                <w:szCs w:val="22"/>
                <w:lang w:val="en-GB"/>
              </w:rPr>
            </w:pPr>
            <w:r w:rsidRPr="6AFA137E" w:rsidR="6B9646D3">
              <w:rPr>
                <w:rFonts w:ascii="Calibri" w:hAnsi="Calibri" w:eastAsia="Calibri" w:cs="Calibri"/>
                <w:b w:val="0"/>
                <w:bCs w:val="0"/>
                <w:i w:val="0"/>
                <w:iCs w:val="0"/>
                <w:caps w:val="0"/>
                <w:smallCaps w:val="0"/>
                <w:noProof w:val="0"/>
                <w:color w:val="000000" w:themeColor="text1" w:themeTint="FF" w:themeShade="FF"/>
                <w:sz w:val="27"/>
                <w:szCs w:val="27"/>
                <w:lang w:val="en-GB"/>
              </w:rPr>
              <w:t xml:space="preserve">All applicants must pass an audition or interview as well as meet the academic and English language requirements. Once you have </w:t>
            </w:r>
            <w:hyperlink r:id="Rff9eaa8fc9e24774">
              <w:r w:rsidRPr="6AFA137E" w:rsidR="6B9646D3">
                <w:rPr>
                  <w:rStyle w:val="Hyperlink"/>
                  <w:rFonts w:ascii="Calibri" w:hAnsi="Calibri" w:eastAsia="Calibri" w:cs="Calibri"/>
                  <w:b w:val="0"/>
                  <w:bCs w:val="0"/>
                  <w:i w:val="0"/>
                  <w:iCs w:val="0"/>
                  <w:caps w:val="0"/>
                  <w:smallCaps w:val="0"/>
                  <w:strike w:val="0"/>
                  <w:dstrike w:val="0"/>
                  <w:noProof w:val="0"/>
                  <w:sz w:val="27"/>
                  <w:szCs w:val="27"/>
                  <w:u w:val="single"/>
                  <w:lang w:val="en-GB"/>
                </w:rPr>
                <w:t>submitted an application</w:t>
              </w:r>
            </w:hyperlink>
            <w:r w:rsidRPr="6AFA137E" w:rsidR="6B9646D3">
              <w:rPr>
                <w:rFonts w:ascii="Calibri" w:hAnsi="Calibri" w:eastAsia="Calibri" w:cs="Calibri"/>
                <w:b w:val="0"/>
                <w:bCs w:val="0"/>
                <w:i w:val="0"/>
                <w:iCs w:val="0"/>
                <w:caps w:val="0"/>
                <w:smallCaps w:val="0"/>
                <w:noProof w:val="0"/>
                <w:color w:val="000000" w:themeColor="text1" w:themeTint="FF" w:themeShade="FF"/>
                <w:sz w:val="27"/>
                <w:szCs w:val="27"/>
                <w:lang w:val="en-GB"/>
              </w:rPr>
              <w:t>, our Admissions team will be in contact if any further information is required.</w:t>
            </w:r>
          </w:p>
        </w:tc>
      </w:tr>
      <w:tr w:rsidR="000B5AF5" w:rsidTr="6AFA137E" w14:paraId="722CC3A9" w14:textId="77777777">
        <w:trPr>
          <w:trHeight w:val="1417"/>
        </w:trPr>
        <w:tc>
          <w:tcPr>
            <w:tcW w:w="2689" w:type="dxa"/>
            <w:shd w:val="clear" w:color="auto" w:fill="E5DFEC"/>
            <w:tcMar/>
          </w:tcPr>
          <w:p w:rsidR="000B5AF5" w:rsidP="00D822F0" w:rsidRDefault="000B5AF5" w14:paraId="2A0D7BEF" w14:textId="77777777">
            <w:r>
              <w:t>Course Overview</w:t>
            </w:r>
          </w:p>
        </w:tc>
        <w:tc>
          <w:tcPr>
            <w:tcW w:w="6327" w:type="dxa"/>
            <w:tcMar/>
          </w:tcPr>
          <w:p w:rsidR="000B5AF5" w:rsidP="6AFA137E" w:rsidRDefault="000B5AF5" w14:paraId="1F4BACC7" w14:textId="6667DB3A">
            <w:pPr>
              <w:spacing w:before="0" w:beforeAutospacing="off" w:after="240" w:afterAutospacing="off"/>
            </w:pPr>
            <w:r w:rsidRPr="6AFA137E" w:rsidR="31C80291">
              <w:rPr>
                <w:rFonts w:ascii="Calibri" w:hAnsi="Calibri" w:eastAsia="Calibri" w:cs="Calibri"/>
                <w:b w:val="0"/>
                <w:bCs w:val="0"/>
                <w:i w:val="0"/>
                <w:iCs w:val="0"/>
                <w:caps w:val="0"/>
                <w:smallCaps w:val="0"/>
                <w:noProof w:val="0"/>
                <w:color w:val="000000" w:themeColor="text1" w:themeTint="FF" w:themeShade="FF"/>
                <w:sz w:val="27"/>
                <w:szCs w:val="27"/>
                <w:lang w:val="en-GB"/>
              </w:rPr>
              <w:t>The programme combines core topics such as performance, technique, musicianship, theory and technology to help you find and develop your niche as a performer.</w:t>
            </w:r>
          </w:p>
          <w:p w:rsidR="000B5AF5" w:rsidP="6AFA137E" w:rsidRDefault="000B5AF5" w14:paraId="101B9D68" w14:textId="17158C4F">
            <w:pPr>
              <w:spacing w:before="0" w:beforeAutospacing="off" w:after="240" w:afterAutospacing="off"/>
            </w:pPr>
            <w:r w:rsidRPr="6AFA137E" w:rsidR="31C80291">
              <w:rPr>
                <w:rFonts w:ascii="Calibri" w:hAnsi="Calibri" w:eastAsia="Calibri" w:cs="Calibri"/>
                <w:b w:val="0"/>
                <w:bCs w:val="0"/>
                <w:i w:val="0"/>
                <w:iCs w:val="0"/>
                <w:caps w:val="0"/>
                <w:smallCaps w:val="0"/>
                <w:noProof w:val="0"/>
                <w:color w:val="000000" w:themeColor="text1" w:themeTint="FF" w:themeShade="FF"/>
                <w:sz w:val="27"/>
                <w:szCs w:val="27"/>
                <w:lang w:val="en-GB"/>
              </w:rPr>
              <w:t>You’ll be able to further tailor your course to your own artistic and career aims through our wide range of optional modules. These include a specific focus in areas such as creative performance, session skills, songwriting, composing, arranging and more. You’ll become equipped you with the skills and drive required to be successful in any musical situation.</w:t>
            </w:r>
          </w:p>
          <w:p w:rsidR="000B5AF5" w:rsidP="00D822F0" w:rsidRDefault="000B5AF5" w14:paraId="15C89622" w14:textId="6E2A78DA"/>
          <w:p w:rsidR="000B5AF5" w:rsidP="6AFA137E" w:rsidRDefault="000B5AF5" w14:paraId="625857CA" w14:textId="15C8AE4B">
            <w:pPr>
              <w:pStyle w:val="Normal"/>
            </w:pPr>
          </w:p>
        </w:tc>
      </w:tr>
      <w:tr w:rsidR="000B5AF5" w:rsidTr="6AFA137E" w14:paraId="4B13E043" w14:textId="77777777">
        <w:trPr>
          <w:trHeight w:val="1411"/>
        </w:trPr>
        <w:tc>
          <w:tcPr>
            <w:tcW w:w="2689" w:type="dxa"/>
            <w:shd w:val="clear" w:color="auto" w:fill="E5DFEC"/>
            <w:tcMar/>
          </w:tcPr>
          <w:p w:rsidR="000B5AF5" w:rsidP="00D822F0" w:rsidRDefault="000B5AF5" w14:paraId="3A5B1E16" w14:textId="77777777">
            <w:r>
              <w:t>Modules that interest you</w:t>
            </w:r>
          </w:p>
        </w:tc>
        <w:tc>
          <w:tcPr>
            <w:tcW w:w="6327" w:type="dxa"/>
            <w:tcMar/>
          </w:tcPr>
          <w:p w:rsidR="000B5AF5" w:rsidP="6AFA137E" w:rsidRDefault="000B5AF5" w14:paraId="7986553D" w14:textId="3EE51F4D">
            <w:pPr>
              <w:shd w:val="clear" w:color="auto" w:fill="FFFFFF" w:themeFill="background1"/>
              <w:spacing w:before="0" w:beforeAutospacing="off" w:after="240" w:afterAutospacing="off"/>
              <w:jc w:val="left"/>
            </w:pPr>
            <w:r w:rsidRPr="6AFA137E" w:rsidR="653DE612">
              <w:rPr>
                <w:rFonts w:ascii="Calibri" w:hAnsi="Calibri" w:eastAsia="Calibri" w:cs="Calibri"/>
                <w:b w:val="0"/>
                <w:bCs w:val="0"/>
                <w:i w:val="0"/>
                <w:iCs w:val="0"/>
                <w:caps w:val="0"/>
                <w:smallCaps w:val="0"/>
                <w:noProof w:val="0"/>
                <w:color w:val="000000" w:themeColor="text1" w:themeTint="FF" w:themeShade="FF"/>
                <w:sz w:val="27"/>
                <w:szCs w:val="27"/>
                <w:lang w:val="en-GB"/>
              </w:rPr>
              <w:t>The Performance Skills module will take you through the process of effective live performance through individual preparation, live ensemble performance and reflective practice. Weekly instrument-specific prep classes will equip you with techniques for effective part-preparation, memorisation and rehearsal strategies.</w:t>
            </w:r>
          </w:p>
          <w:p w:rsidR="000B5AF5" w:rsidP="6AFA137E" w:rsidRDefault="000B5AF5" w14:paraId="41DDD904" w14:textId="1C446238">
            <w:pPr>
              <w:shd w:val="clear" w:color="auto" w:fill="FFFFFF" w:themeFill="background1"/>
              <w:spacing w:before="0" w:beforeAutospacing="off" w:after="240" w:afterAutospacing="off"/>
              <w:jc w:val="left"/>
            </w:pPr>
            <w:r w:rsidRPr="6AFA137E" w:rsidR="653DE612">
              <w:rPr>
                <w:rFonts w:ascii="Calibri" w:hAnsi="Calibri" w:eastAsia="Calibri" w:cs="Calibri"/>
                <w:b w:val="0"/>
                <w:bCs w:val="0"/>
                <w:i w:val="0"/>
                <w:iCs w:val="0"/>
                <w:caps w:val="0"/>
                <w:smallCaps w:val="0"/>
                <w:noProof w:val="0"/>
                <w:color w:val="000000" w:themeColor="text1" w:themeTint="FF" w:themeShade="FF"/>
                <w:sz w:val="27"/>
                <w:szCs w:val="27"/>
                <w:lang w:val="en-GB"/>
              </w:rPr>
              <w:t>The Live Performance Workshop component will provide you with the opportunity to further your skillset through full-band live performance. Here you will receive guided feedback and feedforward from lecturers and peers to help further your own reflective practice. This will be recorded in a weekly Reflective Journal. You will be encouraged to develop confidence on stage, and the necessary arrangement and communication skills for professional live performance.</w:t>
            </w:r>
          </w:p>
          <w:p w:rsidR="000B5AF5" w:rsidP="6AFA137E" w:rsidRDefault="000B5AF5" w14:paraId="549DF6DA" w14:textId="5326289D">
            <w:pPr>
              <w:pStyle w:val="Normal"/>
            </w:pPr>
          </w:p>
        </w:tc>
      </w:tr>
    </w:tbl>
    <w:p w:rsidR="000B5AF5" w:rsidRDefault="000B5AF5" w14:paraId="75A81031" w14:textId="6D682CC6"/>
    <w:p w:rsidR="000B5AF5" w:rsidRDefault="000B5AF5" w14:paraId="508A989F" w14:textId="61420A33">
      <w:r>
        <w:t>#3</w:t>
      </w:r>
    </w:p>
    <w:tbl>
      <w:tblPr>
        <w:tblStyle w:val="TableGrid"/>
        <w:tblW w:w="0" w:type="auto"/>
        <w:tblLook w:val="04A0" w:firstRow="1" w:lastRow="0" w:firstColumn="1" w:lastColumn="0" w:noHBand="0" w:noVBand="1"/>
      </w:tblPr>
      <w:tblGrid>
        <w:gridCol w:w="2689"/>
        <w:gridCol w:w="6327"/>
      </w:tblGrid>
      <w:tr w:rsidR="000B5AF5" w:rsidTr="6AFA137E" w14:paraId="637727EA" w14:textId="77777777">
        <w:tc>
          <w:tcPr>
            <w:tcW w:w="2689" w:type="dxa"/>
            <w:shd w:val="clear" w:color="auto" w:fill="E5DFEC"/>
            <w:tcMar/>
          </w:tcPr>
          <w:p w:rsidR="000B5AF5" w:rsidP="00D822F0" w:rsidRDefault="000B5AF5" w14:paraId="6D13B4B4" w14:textId="77777777">
            <w:r>
              <w:t>University Name</w:t>
            </w:r>
          </w:p>
        </w:tc>
        <w:tc>
          <w:tcPr>
            <w:tcW w:w="6327" w:type="dxa"/>
            <w:tcMar/>
          </w:tcPr>
          <w:p w:rsidRPr="000B5AF5" w:rsidR="000B5AF5" w:rsidP="00D822F0" w:rsidRDefault="000B5AF5" w14:paraId="28085A26" w14:textId="4E09D4C2">
            <w:pPr>
              <w:rPr>
                <w:b w:val="1"/>
                <w:bCs w:val="1"/>
              </w:rPr>
            </w:pPr>
            <w:r w:rsidRPr="6AFA137E" w:rsidR="1BBEDCB5">
              <w:rPr>
                <w:b w:val="1"/>
                <w:bCs w:val="1"/>
              </w:rPr>
              <w:t xml:space="preserve">University of </w:t>
            </w:r>
            <w:r w:rsidRPr="6AFA137E" w:rsidR="6631B85A">
              <w:rPr>
                <w:b w:val="1"/>
                <w:bCs w:val="1"/>
              </w:rPr>
              <w:t>Sheffield</w:t>
            </w:r>
          </w:p>
        </w:tc>
      </w:tr>
      <w:tr w:rsidR="4F277B41" w:rsidTr="6AFA137E" w14:paraId="70BD0DBC">
        <w:trPr>
          <w:trHeight w:val="300"/>
        </w:trPr>
        <w:tc>
          <w:tcPr>
            <w:tcW w:w="2689" w:type="dxa"/>
            <w:shd w:val="clear" w:color="auto" w:fill="E5DFEC"/>
            <w:tcMar/>
          </w:tcPr>
          <w:p w:rsidR="7C0CDC6E" w:rsidP="4F277B41" w:rsidRDefault="7C0CDC6E" w14:paraId="1FCAA1F4" w14:textId="722148C6">
            <w:pPr>
              <w:pStyle w:val="Normal"/>
            </w:pPr>
            <w:r w:rsidR="7C0CDC6E">
              <w:rPr/>
              <w:t>Course Title</w:t>
            </w:r>
          </w:p>
        </w:tc>
        <w:tc>
          <w:tcPr>
            <w:tcW w:w="6327" w:type="dxa"/>
            <w:tcMar/>
          </w:tcPr>
          <w:p w:rsidR="4F277B41" w:rsidP="4F277B41" w:rsidRDefault="4F277B41" w14:paraId="666E6105" w14:textId="68E0351F">
            <w:pPr>
              <w:pStyle w:val="Normal"/>
              <w:rPr>
                <w:b w:val="1"/>
                <w:bCs w:val="1"/>
              </w:rPr>
            </w:pPr>
            <w:r w:rsidRPr="6AFA137E" w:rsidR="19FC8B40">
              <w:rPr>
                <w:b w:val="1"/>
                <w:bCs w:val="1"/>
              </w:rPr>
              <w:t>Music BMus</w:t>
            </w:r>
          </w:p>
        </w:tc>
      </w:tr>
      <w:tr w:rsidR="000B5AF5" w:rsidTr="6AFA137E" w14:paraId="3E367D19" w14:textId="77777777">
        <w:trPr>
          <w:trHeight w:val="1216"/>
        </w:trPr>
        <w:tc>
          <w:tcPr>
            <w:tcW w:w="2689" w:type="dxa"/>
            <w:shd w:val="clear" w:color="auto" w:fill="E5DFEC"/>
            <w:tcMar/>
          </w:tcPr>
          <w:p w:rsidR="000B5AF5" w:rsidP="00D822F0" w:rsidRDefault="000B5AF5" w14:paraId="6D431A1E" w14:textId="77777777">
            <w:r>
              <w:t>Entry Requirements</w:t>
            </w:r>
          </w:p>
        </w:tc>
        <w:tc>
          <w:tcPr>
            <w:tcW w:w="6327" w:type="dxa"/>
            <w:tcMar/>
          </w:tcPr>
          <w:p w:rsidR="000B5AF5" w:rsidP="6AFA137E" w:rsidRDefault="000B5AF5" w14:paraId="19384F27" w14:textId="4ECC267F">
            <w:pPr>
              <w:spacing w:before="0" w:beforeAutospacing="off" w:after="240" w:afterAutospacing="off"/>
            </w:pPr>
            <w:r w:rsidRPr="6AFA137E" w:rsidR="6BBB4DE7">
              <w:rPr>
                <w:rFonts w:ascii="Calibri" w:hAnsi="Calibri" w:eastAsia="Calibri" w:cs="Calibri"/>
                <w:b w:val="0"/>
                <w:bCs w:val="0"/>
                <w:i w:val="0"/>
                <w:iCs w:val="0"/>
                <w:caps w:val="0"/>
                <w:smallCaps w:val="0"/>
                <w:noProof w:val="0"/>
                <w:color w:val="2B353E"/>
                <w:sz w:val="28"/>
                <w:szCs w:val="28"/>
                <w:lang w:val="en-GB"/>
              </w:rPr>
              <w:t>AAB including Music; ABB + Grade 8 in either Practical (ABRSM/Trinity/Rockschool/LCME or equivalent) or Performance (ABRSM/ARSM) + Grade 5 Theory (ABRSM/Trinity/LCME)</w:t>
            </w:r>
          </w:p>
          <w:p w:rsidR="000B5AF5" w:rsidP="00D822F0" w:rsidRDefault="000B5AF5" w14:paraId="7518415A" w14:textId="66E575FB">
            <w:r w:rsidRPr="6AFA137E" w:rsidR="6BBB4DE7">
              <w:rPr>
                <w:rFonts w:ascii="Calibri" w:hAnsi="Calibri" w:eastAsia="Calibri" w:cs="Calibri"/>
                <w:b w:val="1"/>
                <w:bCs w:val="1"/>
                <w:i w:val="0"/>
                <w:iCs w:val="0"/>
                <w:caps w:val="0"/>
                <w:smallCaps w:val="0"/>
                <w:noProof w:val="0"/>
                <w:color w:val="2B353E"/>
                <w:sz w:val="28"/>
                <w:szCs w:val="28"/>
                <w:lang w:val="en-GB"/>
              </w:rPr>
              <w:t>A Levels + a fourth Level 3 qualification</w:t>
            </w:r>
          </w:p>
          <w:p w:rsidR="000B5AF5" w:rsidP="00D822F0" w:rsidRDefault="000B5AF5" w14:paraId="22C223D0" w14:textId="3258B926">
            <w:r w:rsidRPr="6AFA137E" w:rsidR="6BBB4DE7">
              <w:rPr>
                <w:rFonts w:ascii="Calibri" w:hAnsi="Calibri" w:eastAsia="Calibri" w:cs="Calibri"/>
                <w:b w:val="0"/>
                <w:bCs w:val="0"/>
                <w:i w:val="0"/>
                <w:iCs w:val="0"/>
                <w:caps w:val="0"/>
                <w:smallCaps w:val="0"/>
                <w:noProof w:val="0"/>
                <w:color w:val="2B353E"/>
                <w:sz w:val="28"/>
                <w:szCs w:val="28"/>
                <w:lang w:val="en-GB"/>
              </w:rPr>
              <w:t xml:space="preserve"> </w:t>
            </w:r>
          </w:p>
          <w:p w:rsidR="000B5AF5" w:rsidP="6AFA137E" w:rsidRDefault="000B5AF5" w14:paraId="268CE9BC" w14:textId="20E3E50D">
            <w:pPr>
              <w:spacing w:before="0" w:beforeAutospacing="off" w:after="0" w:afterAutospacing="off"/>
            </w:pPr>
            <w:r w:rsidRPr="6AFA137E" w:rsidR="6BBB4DE7">
              <w:rPr>
                <w:rFonts w:ascii="Calibri" w:hAnsi="Calibri" w:eastAsia="Calibri" w:cs="Calibri"/>
                <w:b w:val="0"/>
                <w:bCs w:val="0"/>
                <w:i w:val="0"/>
                <w:iCs w:val="0"/>
                <w:caps w:val="0"/>
                <w:smallCaps w:val="0"/>
                <w:noProof w:val="0"/>
                <w:color w:val="2B353E"/>
                <w:sz w:val="28"/>
                <w:szCs w:val="28"/>
                <w:lang w:val="en-GB"/>
              </w:rPr>
              <w:t>ABB including Music + B in a relevant EPQ</w:t>
            </w:r>
          </w:p>
          <w:p w:rsidR="000B5AF5" w:rsidP="00D822F0" w:rsidRDefault="000B5AF5" w14:paraId="05005896" w14:textId="0A81FC83">
            <w:r w:rsidRPr="6AFA137E" w:rsidR="6BBB4DE7">
              <w:rPr>
                <w:rFonts w:ascii="Calibri" w:hAnsi="Calibri" w:eastAsia="Calibri" w:cs="Calibri"/>
                <w:b w:val="1"/>
                <w:bCs w:val="1"/>
                <w:i w:val="0"/>
                <w:iCs w:val="0"/>
                <w:caps w:val="0"/>
                <w:smallCaps w:val="0"/>
                <w:noProof w:val="0"/>
                <w:color w:val="2B353E"/>
                <w:sz w:val="28"/>
                <w:szCs w:val="28"/>
                <w:lang w:val="en-GB"/>
              </w:rPr>
              <w:t>International Baccalaureate</w:t>
            </w:r>
          </w:p>
          <w:p w:rsidR="000B5AF5" w:rsidP="00D822F0" w:rsidRDefault="000B5AF5" w14:paraId="2167E519" w14:textId="21141693">
            <w:r w:rsidRPr="6AFA137E" w:rsidR="6BBB4DE7">
              <w:rPr>
                <w:rFonts w:ascii="Calibri" w:hAnsi="Calibri" w:eastAsia="Calibri" w:cs="Calibri"/>
                <w:b w:val="0"/>
                <w:bCs w:val="0"/>
                <w:i w:val="0"/>
                <w:iCs w:val="0"/>
                <w:caps w:val="0"/>
                <w:smallCaps w:val="0"/>
                <w:noProof w:val="0"/>
                <w:color w:val="2B353E"/>
                <w:sz w:val="28"/>
                <w:szCs w:val="28"/>
                <w:lang w:val="en-GB"/>
              </w:rPr>
              <w:t xml:space="preserve"> </w:t>
            </w:r>
          </w:p>
          <w:p w:rsidR="000B5AF5" w:rsidP="6AFA137E" w:rsidRDefault="000B5AF5" w14:paraId="72DB2146" w14:textId="1735137F">
            <w:pPr>
              <w:spacing w:before="0" w:beforeAutospacing="off" w:after="0" w:afterAutospacing="off"/>
            </w:pPr>
            <w:r w:rsidRPr="6AFA137E" w:rsidR="6BBB4DE7">
              <w:rPr>
                <w:rFonts w:ascii="Calibri" w:hAnsi="Calibri" w:eastAsia="Calibri" w:cs="Calibri"/>
                <w:b w:val="0"/>
                <w:bCs w:val="0"/>
                <w:i w:val="0"/>
                <w:iCs w:val="0"/>
                <w:caps w:val="0"/>
                <w:smallCaps w:val="0"/>
                <w:noProof w:val="0"/>
                <w:color w:val="2B353E"/>
                <w:sz w:val="28"/>
                <w:szCs w:val="28"/>
                <w:lang w:val="en-GB"/>
              </w:rPr>
              <w:t>34 with 5 in Higher Level Music; 33 + Grade 8 in either Practical (ABRSM/Trinity/Rockschool/LCME or equivalent) or Performance (ABRSM/ARSM) + Grade 5 Theory (ABRSM/Trinity/LCME)</w:t>
            </w:r>
          </w:p>
          <w:p w:rsidR="000B5AF5" w:rsidP="00D822F0" w:rsidRDefault="000B5AF5" w14:paraId="78CA8832" w14:textId="1E90FA03">
            <w:r w:rsidRPr="6AFA137E" w:rsidR="6BBB4DE7">
              <w:rPr>
                <w:rFonts w:ascii="Calibri" w:hAnsi="Calibri" w:eastAsia="Calibri" w:cs="Calibri"/>
                <w:b w:val="1"/>
                <w:bCs w:val="1"/>
                <w:i w:val="0"/>
                <w:iCs w:val="0"/>
                <w:caps w:val="0"/>
                <w:smallCaps w:val="0"/>
                <w:noProof w:val="0"/>
                <w:color w:val="2B353E"/>
                <w:sz w:val="28"/>
                <w:szCs w:val="28"/>
                <w:lang w:val="en-GB"/>
              </w:rPr>
              <w:t>BTEC Extended Diploma</w:t>
            </w:r>
          </w:p>
          <w:p w:rsidR="000B5AF5" w:rsidP="00D822F0" w:rsidRDefault="000B5AF5" w14:paraId="02426BC6" w14:textId="1AE02C82">
            <w:r w:rsidRPr="6AFA137E" w:rsidR="6BBB4DE7">
              <w:rPr>
                <w:rFonts w:ascii="Calibri" w:hAnsi="Calibri" w:eastAsia="Calibri" w:cs="Calibri"/>
                <w:b w:val="0"/>
                <w:bCs w:val="0"/>
                <w:i w:val="0"/>
                <w:iCs w:val="0"/>
                <w:caps w:val="0"/>
                <w:smallCaps w:val="0"/>
                <w:noProof w:val="0"/>
                <w:color w:val="2B353E"/>
                <w:sz w:val="28"/>
                <w:szCs w:val="28"/>
                <w:lang w:val="en-GB"/>
              </w:rPr>
              <w:t xml:space="preserve"> </w:t>
            </w:r>
          </w:p>
          <w:p w:rsidR="000B5AF5" w:rsidP="6AFA137E" w:rsidRDefault="000B5AF5" w14:paraId="36063DDE" w14:textId="4D266792">
            <w:pPr>
              <w:spacing w:before="0" w:beforeAutospacing="off" w:after="0" w:afterAutospacing="off"/>
            </w:pPr>
            <w:r w:rsidRPr="6AFA137E" w:rsidR="6BBB4DE7">
              <w:rPr>
                <w:rFonts w:ascii="Calibri" w:hAnsi="Calibri" w:eastAsia="Calibri" w:cs="Calibri"/>
                <w:b w:val="0"/>
                <w:bCs w:val="0"/>
                <w:i w:val="0"/>
                <w:iCs w:val="0"/>
                <w:caps w:val="0"/>
                <w:smallCaps w:val="0"/>
                <w:noProof w:val="0"/>
                <w:color w:val="2B353E"/>
                <w:sz w:val="28"/>
                <w:szCs w:val="28"/>
                <w:lang w:val="en-GB"/>
              </w:rPr>
              <w:t>DDD in Music</w:t>
            </w:r>
          </w:p>
          <w:p w:rsidR="000B5AF5" w:rsidP="00D822F0" w:rsidRDefault="000B5AF5" w14:paraId="4490D9CA" w14:textId="2BBA4CC4">
            <w:r w:rsidRPr="6AFA137E" w:rsidR="6BBB4DE7">
              <w:rPr>
                <w:rFonts w:ascii="Calibri" w:hAnsi="Calibri" w:eastAsia="Calibri" w:cs="Calibri"/>
                <w:b w:val="1"/>
                <w:bCs w:val="1"/>
                <w:i w:val="0"/>
                <w:iCs w:val="0"/>
                <w:caps w:val="0"/>
                <w:smallCaps w:val="0"/>
                <w:noProof w:val="0"/>
                <w:color w:val="2B353E"/>
                <w:sz w:val="28"/>
                <w:szCs w:val="28"/>
                <w:lang w:val="en-GB"/>
              </w:rPr>
              <w:t>BTEC Diploma</w:t>
            </w:r>
          </w:p>
          <w:p w:rsidR="000B5AF5" w:rsidP="00D822F0" w:rsidRDefault="000B5AF5" w14:paraId="5DAC6EF1" w14:textId="53E848A0">
            <w:r w:rsidRPr="6AFA137E" w:rsidR="6BBB4DE7">
              <w:rPr>
                <w:rFonts w:ascii="Calibri" w:hAnsi="Calibri" w:eastAsia="Calibri" w:cs="Calibri"/>
                <w:b w:val="0"/>
                <w:bCs w:val="0"/>
                <w:i w:val="0"/>
                <w:iCs w:val="0"/>
                <w:caps w:val="0"/>
                <w:smallCaps w:val="0"/>
                <w:noProof w:val="0"/>
                <w:color w:val="2B353E"/>
                <w:sz w:val="28"/>
                <w:szCs w:val="28"/>
                <w:lang w:val="en-GB"/>
              </w:rPr>
              <w:t xml:space="preserve"> </w:t>
            </w:r>
          </w:p>
          <w:p w:rsidR="000B5AF5" w:rsidP="6AFA137E" w:rsidRDefault="000B5AF5" w14:paraId="52278DBE" w14:textId="78579638">
            <w:pPr>
              <w:spacing w:before="0" w:beforeAutospacing="off" w:after="0" w:afterAutospacing="off"/>
            </w:pPr>
            <w:r w:rsidRPr="6AFA137E" w:rsidR="6BBB4DE7">
              <w:rPr>
                <w:rFonts w:ascii="Calibri" w:hAnsi="Calibri" w:eastAsia="Calibri" w:cs="Calibri"/>
                <w:b w:val="0"/>
                <w:bCs w:val="0"/>
                <w:i w:val="0"/>
                <w:iCs w:val="0"/>
                <w:caps w:val="0"/>
                <w:smallCaps w:val="0"/>
                <w:noProof w:val="0"/>
                <w:color w:val="2B353E"/>
                <w:sz w:val="28"/>
                <w:szCs w:val="28"/>
                <w:lang w:val="en-GB"/>
              </w:rPr>
              <w:t>DD + A in A Level Music; DD in Music + A at A Level</w:t>
            </w:r>
          </w:p>
          <w:p w:rsidR="000B5AF5" w:rsidP="6AFA137E" w:rsidRDefault="000B5AF5" w14:paraId="424DD022" w14:textId="27C9E2FA">
            <w:pPr>
              <w:pStyle w:val="Normal"/>
            </w:pPr>
          </w:p>
        </w:tc>
      </w:tr>
      <w:tr w:rsidR="000B5AF5" w:rsidTr="6AFA137E" w14:paraId="5D11C0C5" w14:textId="77777777">
        <w:trPr>
          <w:trHeight w:val="1417"/>
        </w:trPr>
        <w:tc>
          <w:tcPr>
            <w:tcW w:w="2689" w:type="dxa"/>
            <w:shd w:val="clear" w:color="auto" w:fill="E5DFEC"/>
            <w:tcMar/>
          </w:tcPr>
          <w:p w:rsidR="000B5AF5" w:rsidP="00D822F0" w:rsidRDefault="000B5AF5" w14:paraId="4B69EC44" w14:textId="77777777">
            <w:r>
              <w:lastRenderedPageBreak/>
              <w:t>Course Overview</w:t>
            </w:r>
          </w:p>
        </w:tc>
        <w:tc>
          <w:tcPr>
            <w:tcW w:w="6327" w:type="dxa"/>
            <w:tcMar/>
          </w:tcPr>
          <w:p w:rsidR="000B5AF5" w:rsidP="6AFA137E" w:rsidRDefault="000B5AF5" w14:paraId="3999D1C8" w14:textId="59C9E45A">
            <w:pPr>
              <w:pStyle w:val="Normal"/>
              <w:rPr>
                <w:rFonts w:ascii="Calibri" w:hAnsi="Calibri" w:eastAsia="Calibri" w:cs="Calibri"/>
                <w:noProof w:val="0"/>
                <w:sz w:val="22"/>
                <w:szCs w:val="22"/>
                <w:lang w:val="en-GB"/>
              </w:rPr>
            </w:pPr>
            <w:r w:rsidRPr="6AFA137E" w:rsidR="6B7E3F07">
              <w:rPr>
                <w:rFonts w:ascii="Calibri" w:hAnsi="Calibri" w:eastAsia="Calibri" w:cs="Calibri"/>
                <w:b w:val="0"/>
                <w:bCs w:val="0"/>
                <w:i w:val="0"/>
                <w:iCs w:val="0"/>
                <w:caps w:val="0"/>
                <w:smallCaps w:val="0"/>
                <w:noProof w:val="0"/>
                <w:color w:val="2B353E"/>
                <w:sz w:val="28"/>
                <w:szCs w:val="28"/>
                <w:lang w:val="en-GB"/>
              </w:rPr>
              <w:t>You’ll learn to listen, perform, think and write critically about music of multiple genres, delve into the histories and cultural contexts of music both at home and from around the world, and have the chance to receive compositional training in both instrumental and music technology software.</w:t>
            </w:r>
          </w:p>
        </w:tc>
      </w:tr>
      <w:tr w:rsidR="000B5AF5" w:rsidTr="6AFA137E" w14:paraId="06DF8488" w14:textId="77777777">
        <w:trPr>
          <w:trHeight w:val="1411"/>
        </w:trPr>
        <w:tc>
          <w:tcPr>
            <w:tcW w:w="2689" w:type="dxa"/>
            <w:shd w:val="clear" w:color="auto" w:fill="E5DFEC"/>
            <w:tcMar/>
          </w:tcPr>
          <w:p w:rsidR="000B5AF5" w:rsidP="00D822F0" w:rsidRDefault="000B5AF5" w14:paraId="0D1D1A9D" w14:textId="77777777">
            <w:r>
              <w:t>Modules that interest you</w:t>
            </w:r>
          </w:p>
        </w:tc>
        <w:tc>
          <w:tcPr>
            <w:tcW w:w="6327" w:type="dxa"/>
            <w:tcMar/>
          </w:tcPr>
          <w:p w:rsidR="000B5AF5" w:rsidP="6AFA137E" w:rsidRDefault="000B5AF5" w14:paraId="3092B2BB" w14:textId="51B89F50">
            <w:pPr>
              <w:pStyle w:val="Normal"/>
              <w:rPr>
                <w:rFonts w:ascii="Calibri" w:hAnsi="Calibri" w:eastAsia="Calibri" w:cs="Calibri"/>
                <w:noProof w:val="0"/>
                <w:sz w:val="22"/>
                <w:szCs w:val="22"/>
                <w:lang w:val="en-GB"/>
              </w:rPr>
            </w:pPr>
            <w:r w:rsidRPr="6AFA137E" w:rsidR="6764E245">
              <w:rPr>
                <w:rFonts w:ascii="Calibri" w:hAnsi="Calibri" w:eastAsia="Calibri" w:cs="Calibri"/>
                <w:b w:val="0"/>
                <w:bCs w:val="0"/>
                <w:i w:val="0"/>
                <w:iCs w:val="0"/>
                <w:caps w:val="0"/>
                <w:smallCaps w:val="0"/>
                <w:noProof w:val="0"/>
                <w:color w:val="2B353E"/>
                <w:sz w:val="28"/>
                <w:szCs w:val="28"/>
                <w:lang w:val="en-GB"/>
              </w:rPr>
              <w:t>In this module you will develop the musical and intellectual abilities appropriate to solo performance. The theoretical background is considered, focusing on the aural and analytical skills essential to performance at an advanced level. An awareness of style and interpretation, as well as effective preparation and communication are built into teaching. You will receive one to one tuition in addition to attending whole class performance lectures.</w:t>
            </w:r>
          </w:p>
        </w:tc>
      </w:tr>
    </w:tbl>
    <w:p w:rsidR="000B5AF5" w:rsidRDefault="000B5AF5" w14:paraId="69F16745" w14:textId="3D8E3A71"/>
    <w:p w:rsidR="000B5AF5" w:rsidRDefault="000B5AF5" w14:paraId="1464DAD1" w14:textId="029BE779">
      <w:r>
        <w:t>#4</w:t>
      </w:r>
    </w:p>
    <w:tbl>
      <w:tblPr>
        <w:tblStyle w:val="TableGrid"/>
        <w:tblW w:w="0" w:type="auto"/>
        <w:tblLook w:val="04A0" w:firstRow="1" w:lastRow="0" w:firstColumn="1" w:lastColumn="0" w:noHBand="0" w:noVBand="1"/>
      </w:tblPr>
      <w:tblGrid>
        <w:gridCol w:w="2689"/>
        <w:gridCol w:w="6327"/>
      </w:tblGrid>
      <w:tr w:rsidR="000B5AF5" w:rsidTr="6AFA137E" w14:paraId="02199DDD" w14:textId="77777777">
        <w:tc>
          <w:tcPr>
            <w:tcW w:w="2689" w:type="dxa"/>
            <w:shd w:val="clear" w:color="auto" w:fill="E5DFEC"/>
            <w:tcMar/>
          </w:tcPr>
          <w:p w:rsidR="000B5AF5" w:rsidP="00D822F0" w:rsidRDefault="000B5AF5" w14:paraId="0B81AE47" w14:textId="77777777">
            <w:r>
              <w:t>University Name</w:t>
            </w:r>
          </w:p>
        </w:tc>
        <w:tc>
          <w:tcPr>
            <w:tcW w:w="6327" w:type="dxa"/>
            <w:tcMar/>
          </w:tcPr>
          <w:p w:rsidRPr="000B5AF5" w:rsidR="000B5AF5" w:rsidP="00D822F0" w:rsidRDefault="000B5AF5" w14:paraId="09078F85" w14:textId="52764FE4">
            <w:pPr>
              <w:rPr>
                <w:b w:val="1"/>
                <w:bCs w:val="1"/>
              </w:rPr>
            </w:pPr>
            <w:r w:rsidRPr="6AFA137E" w:rsidR="7C3AAA51">
              <w:rPr>
                <w:b w:val="1"/>
                <w:bCs w:val="1"/>
              </w:rPr>
              <w:t>University of Salford</w:t>
            </w:r>
          </w:p>
        </w:tc>
      </w:tr>
      <w:tr w:rsidR="4F277B41" w:rsidTr="6AFA137E" w14:paraId="5296C9EB">
        <w:trPr>
          <w:trHeight w:val="435"/>
        </w:trPr>
        <w:tc>
          <w:tcPr>
            <w:tcW w:w="2689" w:type="dxa"/>
            <w:shd w:val="clear" w:color="auto" w:fill="E5DFEC"/>
            <w:tcMar/>
          </w:tcPr>
          <w:p w:rsidR="45BC8F56" w:rsidP="4F277B41" w:rsidRDefault="45BC8F56" w14:paraId="50D4510F" w14:textId="1BD1AB07">
            <w:pPr>
              <w:pStyle w:val="Normal"/>
            </w:pPr>
            <w:r w:rsidR="45BC8F56">
              <w:rPr/>
              <w:t>Course Title</w:t>
            </w:r>
          </w:p>
        </w:tc>
        <w:tc>
          <w:tcPr>
            <w:tcW w:w="6327" w:type="dxa"/>
            <w:tcMar/>
          </w:tcPr>
          <w:p w:rsidR="4F277B41" w:rsidP="6AFA137E" w:rsidRDefault="4F277B41" w14:paraId="0BD2DF7F" w14:textId="16DFD553">
            <w:pPr>
              <w:pStyle w:val="Heading1"/>
              <w:spacing w:before="724" w:beforeAutospacing="off" w:after="240" w:afterAutospacing="off"/>
              <w:rPr>
                <w:rFonts w:ascii="Calibri" w:hAnsi="Calibri" w:eastAsia="Calibri" w:cs="Calibri"/>
                <w:b w:val="1"/>
                <w:bCs w:val="1"/>
                <w:i w:val="0"/>
                <w:iCs w:val="0"/>
                <w:caps w:val="1"/>
                <w:noProof w:val="0"/>
                <w:color w:val="auto"/>
                <w:sz w:val="22"/>
                <w:szCs w:val="22"/>
                <w:lang w:val="en-GB"/>
              </w:rPr>
            </w:pPr>
            <w:r w:rsidRPr="6AFA137E" w:rsidR="3A5E1EEF">
              <w:rPr>
                <w:rFonts w:ascii="Calibri" w:hAnsi="Calibri" w:eastAsia="Calibri" w:cs="Calibri"/>
                <w:b w:val="1"/>
                <w:bCs w:val="1"/>
                <w:i w:val="0"/>
                <w:iCs w:val="0"/>
                <w:caps w:val="1"/>
                <w:noProof w:val="0"/>
                <w:color w:val="auto"/>
                <w:sz w:val="22"/>
                <w:szCs w:val="22"/>
                <w:lang w:val="en-GB"/>
              </w:rPr>
              <w:t>MUSIC: POPULAR MUSIC AND RECORDING WITH FOUNDATION year</w:t>
            </w:r>
          </w:p>
        </w:tc>
      </w:tr>
      <w:tr w:rsidR="000B5AF5" w:rsidTr="6AFA137E" w14:paraId="134EBB1B" w14:textId="77777777">
        <w:trPr>
          <w:trHeight w:val="1216"/>
        </w:trPr>
        <w:tc>
          <w:tcPr>
            <w:tcW w:w="2689" w:type="dxa"/>
            <w:shd w:val="clear" w:color="auto" w:fill="E5DFEC"/>
            <w:tcMar/>
          </w:tcPr>
          <w:p w:rsidR="000B5AF5" w:rsidP="00D822F0" w:rsidRDefault="000B5AF5" w14:paraId="2BC9D1C5" w14:textId="77777777">
            <w:r>
              <w:t>Entry Requirements</w:t>
            </w:r>
          </w:p>
        </w:tc>
        <w:tc>
          <w:tcPr>
            <w:tcW w:w="6327" w:type="dxa"/>
            <w:tcMar/>
          </w:tcPr>
          <w:p w:rsidR="000B5AF5" w:rsidP="6AFA137E" w:rsidRDefault="000B5AF5" w14:paraId="78814C08" w14:textId="709C18DF">
            <w:pPr>
              <w:pStyle w:val="Normal"/>
              <w:suppressLineNumbers w:val="0"/>
              <w:bidi w:val="0"/>
              <w:spacing w:before="0" w:beforeAutospacing="off" w:after="0" w:afterAutospacing="off" w:line="259" w:lineRule="auto"/>
              <w:ind w:left="0" w:right="0"/>
              <w:jc w:val="left"/>
              <w:rPr>
                <w:rFonts w:ascii="Calibri" w:hAnsi="Calibri" w:eastAsia="Calibri" w:cs="Calibri"/>
                <w:b w:val="1"/>
                <w:bCs w:val="1"/>
                <w:i w:val="0"/>
                <w:iCs w:val="0"/>
                <w:caps w:val="1"/>
                <w:noProof w:val="0"/>
                <w:color w:val="FFFFFF" w:themeColor="background1" w:themeTint="FF" w:themeShade="FF"/>
                <w:sz w:val="22"/>
                <w:szCs w:val="22"/>
                <w:lang w:val="en-GB"/>
              </w:rPr>
            </w:pPr>
          </w:p>
        </w:tc>
      </w:tr>
      <w:tr w:rsidR="000B5AF5" w:rsidTr="6AFA137E" w14:paraId="5C018102" w14:textId="77777777">
        <w:trPr>
          <w:trHeight w:val="1417"/>
        </w:trPr>
        <w:tc>
          <w:tcPr>
            <w:tcW w:w="2689" w:type="dxa"/>
            <w:shd w:val="clear" w:color="auto" w:fill="E5DFEC"/>
            <w:tcMar/>
          </w:tcPr>
          <w:p w:rsidR="000B5AF5" w:rsidP="00D822F0" w:rsidRDefault="000B5AF5" w14:paraId="4E6CB960" w14:textId="77777777">
            <w:r>
              <w:t>Course Overview</w:t>
            </w:r>
          </w:p>
        </w:tc>
        <w:tc>
          <w:tcPr>
            <w:tcW w:w="6327" w:type="dxa"/>
            <w:tcMar/>
          </w:tcPr>
          <w:p w:rsidR="000B5AF5" w:rsidP="6AFA137E" w:rsidRDefault="000B5AF5" w14:paraId="036D9CE1" w14:textId="7E46A032">
            <w:pPr>
              <w:spacing w:before="270" w:beforeAutospacing="off" w:after="270" w:afterAutospacing="off"/>
              <w:rPr>
                <w:rFonts w:ascii="Calibri" w:hAnsi="Calibri" w:eastAsia="Calibri" w:cs="Calibri"/>
                <w:b w:val="0"/>
                <w:bCs w:val="0"/>
                <w:i w:val="0"/>
                <w:iCs w:val="0"/>
                <w:caps w:val="0"/>
                <w:smallCaps w:val="0"/>
                <w:noProof w:val="0"/>
                <w:color w:val="0A1F29"/>
                <w:sz w:val="18"/>
                <w:szCs w:val="18"/>
                <w:lang w:val="en-GB"/>
              </w:rPr>
            </w:pPr>
            <w:r w:rsidRPr="6AFA137E" w:rsidR="21AE4363">
              <w:rPr>
                <w:rFonts w:ascii="Calibri" w:hAnsi="Calibri" w:eastAsia="Calibri" w:cs="Calibri"/>
                <w:b w:val="0"/>
                <w:bCs w:val="0"/>
                <w:i w:val="0"/>
                <w:iCs w:val="0"/>
                <w:caps w:val="0"/>
                <w:smallCaps w:val="0"/>
                <w:noProof w:val="0"/>
                <w:color w:val="0A1F29"/>
                <w:sz w:val="18"/>
                <w:szCs w:val="18"/>
                <w:lang w:val="en-GB"/>
              </w:rPr>
              <w:t xml:space="preserve">Building on our long-standing reputation for Popular Music and Recording, our course is well-known for producing artists such as members of the British art rock band Everything </w:t>
            </w:r>
            <w:r w:rsidRPr="6AFA137E" w:rsidR="21AE4363">
              <w:rPr>
                <w:rFonts w:ascii="Calibri" w:hAnsi="Calibri" w:eastAsia="Calibri" w:cs="Calibri"/>
                <w:b w:val="0"/>
                <w:bCs w:val="0"/>
                <w:i w:val="0"/>
                <w:iCs w:val="0"/>
                <w:caps w:val="0"/>
                <w:smallCaps w:val="0"/>
                <w:noProof w:val="0"/>
                <w:color w:val="0A1F29"/>
                <w:sz w:val="18"/>
                <w:szCs w:val="18"/>
                <w:lang w:val="en-GB"/>
              </w:rPr>
              <w:t>Everything</w:t>
            </w:r>
            <w:r w:rsidRPr="6AFA137E" w:rsidR="21AE4363">
              <w:rPr>
                <w:rFonts w:ascii="Calibri" w:hAnsi="Calibri" w:eastAsia="Calibri" w:cs="Calibri"/>
                <w:b w:val="0"/>
                <w:bCs w:val="0"/>
                <w:i w:val="0"/>
                <w:iCs w:val="0"/>
                <w:caps w:val="0"/>
                <w:smallCaps w:val="0"/>
                <w:noProof w:val="0"/>
                <w:color w:val="0A1F29"/>
                <w:sz w:val="18"/>
                <w:szCs w:val="18"/>
                <w:lang w:val="en-GB"/>
              </w:rPr>
              <w:t xml:space="preserve"> (Mercury Prize nominees 2018), recording artist and award-winning entrepreneur Caroline Redman Lusher (Founder and Creator of Rock Choir); Film and television music composer Louis Dodd (</w:t>
            </w:r>
            <w:r w:rsidRPr="6AFA137E" w:rsidR="21AE4363">
              <w:rPr>
                <w:rFonts w:ascii="Calibri" w:hAnsi="Calibri" w:eastAsia="Calibri" w:cs="Calibri"/>
                <w:b w:val="0"/>
                <w:bCs w:val="0"/>
                <w:i w:val="1"/>
                <w:iCs w:val="1"/>
                <w:caps w:val="0"/>
                <w:smallCaps w:val="0"/>
                <w:noProof w:val="0"/>
                <w:color w:val="0A1F29"/>
                <w:sz w:val="18"/>
                <w:szCs w:val="18"/>
                <w:lang w:val="en-GB"/>
              </w:rPr>
              <w:t>Love and Hate Crime</w:t>
            </w:r>
            <w:r w:rsidRPr="6AFA137E" w:rsidR="21AE4363">
              <w:rPr>
                <w:rFonts w:ascii="Calibri" w:hAnsi="Calibri" w:eastAsia="Calibri" w:cs="Calibri"/>
                <w:b w:val="0"/>
                <w:bCs w:val="0"/>
                <w:i w:val="0"/>
                <w:iCs w:val="0"/>
                <w:caps w:val="0"/>
                <w:smallCaps w:val="0"/>
                <w:noProof w:val="0"/>
                <w:color w:val="0A1F29"/>
                <w:sz w:val="18"/>
                <w:szCs w:val="18"/>
                <w:lang w:val="en-GB"/>
              </w:rPr>
              <w:t xml:space="preserve">, EMMY nominated </w:t>
            </w:r>
            <w:r w:rsidRPr="6AFA137E" w:rsidR="21AE4363">
              <w:rPr>
                <w:rFonts w:ascii="Calibri" w:hAnsi="Calibri" w:eastAsia="Calibri" w:cs="Calibri"/>
                <w:b w:val="0"/>
                <w:bCs w:val="0"/>
                <w:i w:val="1"/>
                <w:iCs w:val="1"/>
                <w:caps w:val="0"/>
                <w:smallCaps w:val="0"/>
                <w:noProof w:val="0"/>
                <w:color w:val="0A1F29"/>
                <w:sz w:val="18"/>
                <w:szCs w:val="18"/>
                <w:lang w:val="en-GB"/>
              </w:rPr>
              <w:t>Strike Back: Retribution</w:t>
            </w:r>
            <w:r w:rsidRPr="6AFA137E" w:rsidR="21AE4363">
              <w:rPr>
                <w:rFonts w:ascii="Calibri" w:hAnsi="Calibri" w:eastAsia="Calibri" w:cs="Calibri"/>
                <w:b w:val="0"/>
                <w:bCs w:val="0"/>
                <w:i w:val="0"/>
                <w:iCs w:val="0"/>
                <w:caps w:val="0"/>
                <w:smallCaps w:val="0"/>
                <w:noProof w:val="0"/>
                <w:color w:val="0A1F29"/>
                <w:sz w:val="18"/>
                <w:szCs w:val="18"/>
                <w:lang w:val="en-GB"/>
              </w:rPr>
              <w:t xml:space="preserve">, </w:t>
            </w:r>
            <w:r w:rsidRPr="6AFA137E" w:rsidR="21AE4363">
              <w:rPr>
                <w:rFonts w:ascii="Calibri" w:hAnsi="Calibri" w:eastAsia="Calibri" w:cs="Calibri"/>
                <w:b w:val="0"/>
                <w:bCs w:val="0"/>
                <w:i w:val="1"/>
                <w:iCs w:val="1"/>
                <w:caps w:val="0"/>
                <w:smallCaps w:val="0"/>
                <w:noProof w:val="0"/>
                <w:color w:val="0A1F29"/>
                <w:sz w:val="18"/>
                <w:szCs w:val="18"/>
                <w:lang w:val="en-GB"/>
              </w:rPr>
              <w:t>Amazing Hotels</w:t>
            </w:r>
            <w:r w:rsidRPr="6AFA137E" w:rsidR="21AE4363">
              <w:rPr>
                <w:rFonts w:ascii="Calibri" w:hAnsi="Calibri" w:eastAsia="Calibri" w:cs="Calibri"/>
                <w:b w:val="0"/>
                <w:bCs w:val="0"/>
                <w:i w:val="0"/>
                <w:iCs w:val="0"/>
                <w:caps w:val="0"/>
                <w:smallCaps w:val="0"/>
                <w:noProof w:val="0"/>
                <w:color w:val="0A1F29"/>
                <w:sz w:val="18"/>
                <w:szCs w:val="18"/>
                <w:lang w:val="en-GB"/>
              </w:rPr>
              <w:t xml:space="preserve"> and BAFTA winning </w:t>
            </w:r>
            <w:r w:rsidRPr="6AFA137E" w:rsidR="21AE4363">
              <w:rPr>
                <w:rFonts w:ascii="Calibri" w:hAnsi="Calibri" w:eastAsia="Calibri" w:cs="Calibri"/>
                <w:b w:val="0"/>
                <w:bCs w:val="0"/>
                <w:i w:val="1"/>
                <w:iCs w:val="1"/>
                <w:caps w:val="0"/>
                <w:smallCaps w:val="0"/>
                <w:noProof w:val="0"/>
                <w:color w:val="0A1F29"/>
                <w:sz w:val="18"/>
                <w:szCs w:val="18"/>
                <w:lang w:val="en-GB"/>
              </w:rPr>
              <w:t>Long Lost Family</w:t>
            </w:r>
            <w:r w:rsidRPr="6AFA137E" w:rsidR="21AE4363">
              <w:rPr>
                <w:rFonts w:ascii="Calibri" w:hAnsi="Calibri" w:eastAsia="Calibri" w:cs="Calibri"/>
                <w:b w:val="0"/>
                <w:bCs w:val="0"/>
                <w:i w:val="0"/>
                <w:iCs w:val="0"/>
                <w:caps w:val="0"/>
                <w:smallCaps w:val="0"/>
                <w:noProof w:val="0"/>
                <w:color w:val="0A1F29"/>
                <w:sz w:val="18"/>
                <w:szCs w:val="18"/>
                <w:lang w:val="en-GB"/>
              </w:rPr>
              <w:t>), and songwriter/producer Rick Boardman (member of indie dance band Delphic</w:t>
            </w:r>
            <w:r w:rsidRPr="6AFA137E" w:rsidR="21AE4363">
              <w:rPr>
                <w:rFonts w:ascii="Calibri" w:hAnsi="Calibri" w:eastAsia="Calibri" w:cs="Calibri"/>
                <w:b w:val="1"/>
                <w:bCs w:val="1"/>
                <w:i w:val="0"/>
                <w:iCs w:val="0"/>
                <w:caps w:val="0"/>
                <w:smallCaps w:val="0"/>
                <w:noProof w:val="0"/>
                <w:color w:val="0A1F29"/>
                <w:sz w:val="18"/>
                <w:szCs w:val="18"/>
                <w:lang w:val="en-GB"/>
              </w:rPr>
              <w:t xml:space="preserve"> </w:t>
            </w:r>
            <w:r w:rsidRPr="6AFA137E" w:rsidR="21AE4363">
              <w:rPr>
                <w:rFonts w:ascii="Calibri" w:hAnsi="Calibri" w:eastAsia="Calibri" w:cs="Calibri"/>
                <w:b w:val="0"/>
                <w:bCs w:val="0"/>
                <w:i w:val="0"/>
                <w:iCs w:val="0"/>
                <w:caps w:val="0"/>
                <w:smallCaps w:val="0"/>
                <w:noProof w:val="0"/>
                <w:color w:val="0A1F29"/>
                <w:sz w:val="18"/>
                <w:szCs w:val="18"/>
                <w:lang w:val="en-GB"/>
              </w:rPr>
              <w:t xml:space="preserve">and co-writer of hit singles including ‘Back to You’ performed by Louis Tomlinson and Bebe Rexha; ‘Real Love’ Clean Bandit/Jess Glynne and ‘Love On Me’ Galantis). </w:t>
            </w:r>
          </w:p>
          <w:p w:rsidR="000B5AF5" w:rsidP="6AFA137E" w:rsidRDefault="000B5AF5" w14:paraId="13817D6A" w14:textId="62D0781C">
            <w:pPr>
              <w:spacing w:before="270" w:beforeAutospacing="off" w:after="270" w:afterAutospacing="off"/>
              <w:rPr>
                <w:rFonts w:ascii="Calibri" w:hAnsi="Calibri" w:eastAsia="Calibri" w:cs="Calibri"/>
                <w:b w:val="0"/>
                <w:bCs w:val="0"/>
                <w:i w:val="0"/>
                <w:iCs w:val="0"/>
                <w:caps w:val="0"/>
                <w:smallCaps w:val="0"/>
                <w:noProof w:val="0"/>
                <w:color w:val="0A1F29"/>
                <w:sz w:val="18"/>
                <w:szCs w:val="18"/>
                <w:lang w:val="en-GB"/>
              </w:rPr>
            </w:pPr>
            <w:r w:rsidRPr="6AFA137E" w:rsidR="21AE4363">
              <w:rPr>
                <w:rFonts w:ascii="Calibri" w:hAnsi="Calibri" w:eastAsia="Calibri" w:cs="Calibri"/>
                <w:b w:val="0"/>
                <w:bCs w:val="0"/>
                <w:i w:val="0"/>
                <w:iCs w:val="0"/>
                <w:caps w:val="0"/>
                <w:smallCaps w:val="0"/>
                <w:noProof w:val="0"/>
                <w:color w:val="0A1F29"/>
                <w:sz w:val="18"/>
                <w:szCs w:val="18"/>
                <w:lang w:val="en-GB"/>
              </w:rPr>
              <w:t xml:space="preserve">This course builds upon our long-standing reputation and has been ranked the number one Popular Music and Recording course in the </w:t>
            </w:r>
            <w:r w:rsidRPr="6AFA137E" w:rsidR="21AE4363">
              <w:rPr>
                <w:rFonts w:ascii="Calibri" w:hAnsi="Calibri" w:eastAsia="Calibri" w:cs="Calibri"/>
                <w:b w:val="0"/>
                <w:bCs w:val="0"/>
                <w:i w:val="0"/>
                <w:iCs w:val="0"/>
                <w:caps w:val="0"/>
                <w:smallCaps w:val="0"/>
                <w:noProof w:val="0"/>
                <w:color w:val="0A1F29"/>
                <w:sz w:val="18"/>
                <w:szCs w:val="18"/>
                <w:lang w:val="en-GB"/>
              </w:rPr>
              <w:t>North West</w:t>
            </w:r>
            <w:r w:rsidRPr="6AFA137E" w:rsidR="21AE4363">
              <w:rPr>
                <w:rFonts w:ascii="Calibri" w:hAnsi="Calibri" w:eastAsia="Calibri" w:cs="Calibri"/>
                <w:b w:val="0"/>
                <w:bCs w:val="0"/>
                <w:i w:val="0"/>
                <w:iCs w:val="0"/>
                <w:caps w:val="0"/>
                <w:smallCaps w:val="0"/>
                <w:noProof w:val="0"/>
                <w:color w:val="0A1F29"/>
                <w:sz w:val="18"/>
                <w:szCs w:val="18"/>
                <w:lang w:val="en-GB"/>
              </w:rPr>
              <w:t xml:space="preserve"> and number two in the UK in the 2021 Guardian university league tables.</w:t>
            </w:r>
          </w:p>
          <w:p w:rsidR="000B5AF5" w:rsidP="6AFA137E" w:rsidRDefault="000B5AF5" w14:paraId="469AD710" w14:textId="557D39CA">
            <w:pPr>
              <w:spacing w:before="270" w:beforeAutospacing="off" w:after="270" w:afterAutospacing="off"/>
              <w:rPr>
                <w:rFonts w:ascii="Calibri" w:hAnsi="Calibri" w:eastAsia="Calibri" w:cs="Calibri"/>
                <w:b w:val="0"/>
                <w:bCs w:val="0"/>
                <w:i w:val="0"/>
                <w:iCs w:val="0"/>
                <w:caps w:val="0"/>
                <w:smallCaps w:val="0"/>
                <w:noProof w:val="0"/>
                <w:color w:val="0A1F29"/>
                <w:sz w:val="18"/>
                <w:szCs w:val="18"/>
                <w:lang w:val="en-GB"/>
              </w:rPr>
            </w:pPr>
            <w:r w:rsidRPr="6AFA137E" w:rsidR="21AE4363">
              <w:rPr>
                <w:rFonts w:ascii="Calibri" w:hAnsi="Calibri" w:eastAsia="Calibri" w:cs="Calibri"/>
                <w:b w:val="0"/>
                <w:bCs w:val="0"/>
                <w:i w:val="0"/>
                <w:iCs w:val="0"/>
                <w:caps w:val="0"/>
                <w:smallCaps w:val="0"/>
                <w:noProof w:val="0"/>
                <w:color w:val="0A1F29"/>
                <w:sz w:val="18"/>
                <w:szCs w:val="18"/>
                <w:lang w:val="en-GB"/>
              </w:rPr>
              <w:t xml:space="preserve">You will study popular music as a discipline from a broad range of perspectives, developing technical and creative skills while placing an emphasis on academic and theoretical aspects. Our masterclass series involves leading professionals from the popular music industry – whether performers, </w:t>
            </w:r>
            <w:r w:rsidRPr="6AFA137E" w:rsidR="21AE4363">
              <w:rPr>
                <w:rFonts w:ascii="Calibri" w:hAnsi="Calibri" w:eastAsia="Calibri" w:cs="Calibri"/>
                <w:b w:val="0"/>
                <w:bCs w:val="0"/>
                <w:i w:val="0"/>
                <w:iCs w:val="0"/>
                <w:caps w:val="0"/>
                <w:smallCaps w:val="0"/>
                <w:noProof w:val="0"/>
                <w:color w:val="0A1F29"/>
                <w:sz w:val="18"/>
                <w:szCs w:val="18"/>
                <w:lang w:val="en-GB"/>
              </w:rPr>
              <w:t>composers</w:t>
            </w:r>
            <w:r w:rsidRPr="6AFA137E" w:rsidR="21AE4363">
              <w:rPr>
                <w:rFonts w:ascii="Calibri" w:hAnsi="Calibri" w:eastAsia="Calibri" w:cs="Calibri"/>
                <w:b w:val="0"/>
                <w:bCs w:val="0"/>
                <w:i w:val="0"/>
                <w:iCs w:val="0"/>
                <w:caps w:val="0"/>
                <w:smallCaps w:val="0"/>
                <w:noProof w:val="0"/>
                <w:color w:val="0A1F29"/>
                <w:sz w:val="18"/>
                <w:szCs w:val="18"/>
                <w:lang w:val="en-GB"/>
              </w:rPr>
              <w:t xml:space="preserve"> or producers - designed to </w:t>
            </w:r>
            <w:r w:rsidRPr="6AFA137E" w:rsidR="21AE4363">
              <w:rPr>
                <w:rFonts w:ascii="Calibri" w:hAnsi="Calibri" w:eastAsia="Calibri" w:cs="Calibri"/>
                <w:b w:val="0"/>
                <w:bCs w:val="0"/>
                <w:i w:val="0"/>
                <w:iCs w:val="0"/>
                <w:caps w:val="0"/>
                <w:smallCaps w:val="0"/>
                <w:noProof w:val="0"/>
                <w:color w:val="0A1F29"/>
                <w:sz w:val="18"/>
                <w:szCs w:val="18"/>
                <w:lang w:val="en-GB"/>
              </w:rPr>
              <w:t>assist</w:t>
            </w:r>
            <w:r w:rsidRPr="6AFA137E" w:rsidR="21AE4363">
              <w:rPr>
                <w:rFonts w:ascii="Calibri" w:hAnsi="Calibri" w:eastAsia="Calibri" w:cs="Calibri"/>
                <w:b w:val="0"/>
                <w:bCs w:val="0"/>
                <w:i w:val="0"/>
                <w:iCs w:val="0"/>
                <w:caps w:val="0"/>
                <w:smallCaps w:val="0"/>
                <w:noProof w:val="0"/>
                <w:color w:val="0A1F29"/>
                <w:sz w:val="18"/>
                <w:szCs w:val="18"/>
                <w:lang w:val="en-GB"/>
              </w:rPr>
              <w:t xml:space="preserve"> you in your professional development and career management.</w:t>
            </w:r>
          </w:p>
          <w:p w:rsidR="000B5AF5" w:rsidP="6AFA137E" w:rsidRDefault="000B5AF5" w14:paraId="3C10650D" w14:textId="78C121F3">
            <w:pPr>
              <w:pStyle w:val="Normal"/>
            </w:pPr>
          </w:p>
        </w:tc>
      </w:tr>
      <w:tr w:rsidR="000B5AF5" w:rsidTr="6AFA137E" w14:paraId="21B398BE" w14:textId="77777777">
        <w:trPr>
          <w:trHeight w:val="1411"/>
        </w:trPr>
        <w:tc>
          <w:tcPr>
            <w:tcW w:w="2689" w:type="dxa"/>
            <w:shd w:val="clear" w:color="auto" w:fill="E5DFEC"/>
            <w:tcMar/>
          </w:tcPr>
          <w:p w:rsidR="000B5AF5" w:rsidP="00D822F0" w:rsidRDefault="000B5AF5" w14:paraId="40BF0909" w14:textId="77777777">
            <w:r>
              <w:t>Modules that interest you</w:t>
            </w:r>
          </w:p>
        </w:tc>
        <w:tc>
          <w:tcPr>
            <w:tcW w:w="6327" w:type="dxa"/>
            <w:tcMar/>
          </w:tcPr>
          <w:p w:rsidR="000B5AF5" w:rsidP="6AFA137E" w:rsidRDefault="000B5AF5" w14:paraId="38E5CDF3" w14:textId="3B62F331">
            <w:pPr>
              <w:shd w:val="clear" w:color="auto" w:fill="0A1F29"/>
              <w:spacing w:before="270" w:beforeAutospacing="off" w:after="270" w:afterAutospacing="off"/>
              <w:rPr>
                <w:rFonts w:ascii="Calibri" w:hAnsi="Calibri" w:eastAsia="Calibri" w:cs="Calibri"/>
                <w:b w:val="0"/>
                <w:bCs w:val="0"/>
                <w:i w:val="0"/>
                <w:iCs w:val="0"/>
                <w:caps w:val="0"/>
                <w:smallCaps w:val="0"/>
                <w:noProof w:val="0"/>
                <w:color w:val="FFFFFF" w:themeColor="background1" w:themeTint="FF" w:themeShade="FF"/>
                <w:sz w:val="16"/>
                <w:szCs w:val="16"/>
                <w:lang w:val="en-GB"/>
              </w:rPr>
            </w:pPr>
            <w:r w:rsidRPr="6AFA137E" w:rsidR="4CB79EAC">
              <w:rPr>
                <w:rFonts w:ascii="Calibri" w:hAnsi="Calibri" w:eastAsia="Calibri" w:cs="Calibri"/>
                <w:b w:val="0"/>
                <w:bCs w:val="0"/>
                <w:i w:val="0"/>
                <w:iCs w:val="0"/>
                <w:caps w:val="0"/>
                <w:smallCaps w:val="0"/>
                <w:noProof w:val="0"/>
                <w:color w:val="FFFFFF" w:themeColor="background1" w:themeTint="FF" w:themeShade="FF"/>
                <w:sz w:val="16"/>
                <w:szCs w:val="16"/>
                <w:lang w:val="en-GB"/>
              </w:rPr>
              <w:t xml:space="preserve">Lectures are enhanced with audio/visual material. A lecture on a topic is usually followed up by a relevant seminar. You will be encouraged to prepare materials in preparation for seminars, where </w:t>
            </w:r>
            <w:r w:rsidRPr="6AFA137E" w:rsidR="4CB79EAC">
              <w:rPr>
                <w:rFonts w:ascii="Calibri" w:hAnsi="Calibri" w:eastAsia="Calibri" w:cs="Calibri"/>
                <w:b w:val="0"/>
                <w:bCs w:val="0"/>
                <w:i w:val="0"/>
                <w:iCs w:val="0"/>
                <w:caps w:val="0"/>
                <w:smallCaps w:val="0"/>
                <w:noProof w:val="0"/>
                <w:color w:val="FFFFFF" w:themeColor="background1" w:themeTint="FF" w:themeShade="FF"/>
                <w:sz w:val="16"/>
                <w:szCs w:val="16"/>
                <w:lang w:val="en-GB"/>
              </w:rPr>
              <w:t>you’ll</w:t>
            </w:r>
            <w:r w:rsidRPr="6AFA137E" w:rsidR="4CB79EAC">
              <w:rPr>
                <w:rFonts w:ascii="Calibri" w:hAnsi="Calibri" w:eastAsia="Calibri" w:cs="Calibri"/>
                <w:b w:val="0"/>
                <w:bCs w:val="0"/>
                <w:i w:val="0"/>
                <w:iCs w:val="0"/>
                <w:caps w:val="0"/>
                <w:smallCaps w:val="0"/>
                <w:noProof w:val="0"/>
                <w:color w:val="FFFFFF" w:themeColor="background1" w:themeTint="FF" w:themeShade="FF"/>
                <w:sz w:val="16"/>
                <w:szCs w:val="16"/>
                <w:lang w:val="en-GB"/>
              </w:rPr>
              <w:t xml:space="preserve"> contribute to discussions.</w:t>
            </w:r>
          </w:p>
          <w:p w:rsidR="000B5AF5" w:rsidP="6AFA137E" w:rsidRDefault="000B5AF5" w14:paraId="45054173" w14:textId="6D5A4931">
            <w:pPr>
              <w:shd w:val="clear" w:color="auto" w:fill="0A1F29"/>
              <w:spacing w:before="0" w:beforeAutospacing="off" w:after="360" w:afterAutospacing="off"/>
              <w:rPr>
                <w:rFonts w:ascii="Calibri" w:hAnsi="Calibri" w:eastAsia="Calibri" w:cs="Calibri"/>
                <w:b w:val="0"/>
                <w:bCs w:val="0"/>
                <w:i w:val="0"/>
                <w:iCs w:val="0"/>
                <w:caps w:val="0"/>
                <w:smallCaps w:val="0"/>
                <w:noProof w:val="0"/>
                <w:color w:val="FFFFFF" w:themeColor="background1" w:themeTint="FF" w:themeShade="FF"/>
                <w:sz w:val="16"/>
                <w:szCs w:val="16"/>
                <w:lang w:val="en-GB"/>
              </w:rPr>
            </w:pPr>
            <w:r w:rsidRPr="6AFA137E" w:rsidR="4CB79EAC">
              <w:rPr>
                <w:rFonts w:ascii="Calibri" w:hAnsi="Calibri" w:eastAsia="Calibri" w:cs="Calibri"/>
                <w:b w:val="0"/>
                <w:bCs w:val="0"/>
                <w:i w:val="0"/>
                <w:iCs w:val="0"/>
                <w:caps w:val="0"/>
                <w:smallCaps w:val="0"/>
                <w:noProof w:val="0"/>
                <w:color w:val="FFFFFF" w:themeColor="background1" w:themeTint="FF" w:themeShade="FF"/>
                <w:sz w:val="16"/>
                <w:szCs w:val="16"/>
                <w:lang w:val="en-GB"/>
              </w:rPr>
              <w:t>Masterclasses - visiting speakers and performers from relevant areas of the music industry</w:t>
            </w:r>
          </w:p>
          <w:p w:rsidR="000B5AF5" w:rsidP="6AFA137E" w:rsidRDefault="000B5AF5" w14:paraId="099F08E6" w14:textId="403F00B9">
            <w:pPr>
              <w:shd w:val="clear" w:color="auto" w:fill="0A1F29"/>
              <w:spacing w:before="0" w:beforeAutospacing="off" w:after="360" w:afterAutospacing="off"/>
              <w:rPr>
                <w:rFonts w:ascii="Calibri" w:hAnsi="Calibri" w:eastAsia="Calibri" w:cs="Calibri"/>
                <w:b w:val="0"/>
                <w:bCs w:val="0"/>
                <w:i w:val="0"/>
                <w:iCs w:val="0"/>
                <w:caps w:val="0"/>
                <w:smallCaps w:val="0"/>
                <w:noProof w:val="0"/>
                <w:color w:val="FFFFFF" w:themeColor="background1" w:themeTint="FF" w:themeShade="FF"/>
                <w:sz w:val="16"/>
                <w:szCs w:val="16"/>
                <w:lang w:val="en-GB"/>
              </w:rPr>
            </w:pPr>
            <w:r w:rsidRPr="6AFA137E" w:rsidR="4CB79EAC">
              <w:rPr>
                <w:rFonts w:ascii="Calibri" w:hAnsi="Calibri" w:eastAsia="Calibri" w:cs="Calibri"/>
                <w:b w:val="0"/>
                <w:bCs w:val="0"/>
                <w:i w:val="0"/>
                <w:iCs w:val="0"/>
                <w:caps w:val="0"/>
                <w:smallCaps w:val="0"/>
                <w:noProof w:val="0"/>
                <w:color w:val="FFFFFF" w:themeColor="background1" w:themeTint="FF" w:themeShade="FF"/>
                <w:sz w:val="16"/>
                <w:szCs w:val="16"/>
                <w:lang w:val="en-GB"/>
              </w:rPr>
              <w:t>Supervision both individual and in groups</w:t>
            </w:r>
          </w:p>
          <w:p w:rsidR="000B5AF5" w:rsidP="6AFA137E" w:rsidRDefault="000B5AF5" w14:paraId="0C17D155" w14:textId="4866BD87">
            <w:pPr>
              <w:shd w:val="clear" w:color="auto" w:fill="0A1F29"/>
              <w:spacing w:before="0" w:beforeAutospacing="off" w:after="360" w:afterAutospacing="off"/>
              <w:rPr>
                <w:rFonts w:ascii="Calibri" w:hAnsi="Calibri" w:eastAsia="Calibri" w:cs="Calibri"/>
                <w:b w:val="0"/>
                <w:bCs w:val="0"/>
                <w:i w:val="0"/>
                <w:iCs w:val="0"/>
                <w:caps w:val="0"/>
                <w:smallCaps w:val="0"/>
                <w:noProof w:val="0"/>
                <w:color w:val="FFFFFF" w:themeColor="background1" w:themeTint="FF" w:themeShade="FF"/>
                <w:sz w:val="16"/>
                <w:szCs w:val="16"/>
                <w:lang w:val="en-GB"/>
              </w:rPr>
            </w:pPr>
            <w:r w:rsidRPr="6AFA137E" w:rsidR="4CB79EAC">
              <w:rPr>
                <w:rFonts w:ascii="Calibri" w:hAnsi="Calibri" w:eastAsia="Calibri" w:cs="Calibri"/>
                <w:b w:val="0"/>
                <w:bCs w:val="0"/>
                <w:i w:val="0"/>
                <w:iCs w:val="0"/>
                <w:caps w:val="0"/>
                <w:smallCaps w:val="0"/>
                <w:noProof w:val="0"/>
                <w:color w:val="FFFFFF" w:themeColor="background1" w:themeTint="FF" w:themeShade="FF"/>
                <w:sz w:val="16"/>
                <w:szCs w:val="16"/>
                <w:lang w:val="en-GB"/>
              </w:rPr>
              <w:t xml:space="preserve">Individual instrumental tuition to develop </w:t>
            </w:r>
            <w:r w:rsidRPr="6AFA137E" w:rsidR="4CB79EAC">
              <w:rPr>
                <w:rFonts w:ascii="Calibri" w:hAnsi="Calibri" w:eastAsia="Calibri" w:cs="Calibri"/>
                <w:b w:val="0"/>
                <w:bCs w:val="0"/>
                <w:i w:val="0"/>
                <w:iCs w:val="0"/>
                <w:caps w:val="0"/>
                <w:smallCaps w:val="0"/>
                <w:noProof w:val="0"/>
                <w:color w:val="FFFFFF" w:themeColor="background1" w:themeTint="FF" w:themeShade="FF"/>
                <w:sz w:val="16"/>
                <w:szCs w:val="16"/>
                <w:lang w:val="en-GB"/>
              </w:rPr>
              <w:t>you</w:t>
            </w:r>
            <w:r w:rsidRPr="6AFA137E" w:rsidR="4CB79EAC">
              <w:rPr>
                <w:rFonts w:ascii="Calibri" w:hAnsi="Calibri" w:eastAsia="Calibri" w:cs="Calibri"/>
                <w:b w:val="0"/>
                <w:bCs w:val="0"/>
                <w:i w:val="0"/>
                <w:iCs w:val="0"/>
                <w:caps w:val="0"/>
                <w:smallCaps w:val="0"/>
                <w:noProof w:val="0"/>
                <w:color w:val="FFFFFF" w:themeColor="background1" w:themeTint="FF" w:themeShade="FF"/>
                <w:sz w:val="16"/>
                <w:szCs w:val="16"/>
                <w:lang w:val="en-GB"/>
              </w:rPr>
              <w:t xml:space="preserve"> performance technique and musical vocabulary</w:t>
            </w:r>
          </w:p>
          <w:p w:rsidR="000B5AF5" w:rsidP="6AFA137E" w:rsidRDefault="000B5AF5" w14:paraId="1B2BBB53" w14:textId="12E8BE39">
            <w:pPr>
              <w:shd w:val="clear" w:color="auto" w:fill="0A1F29"/>
              <w:spacing w:before="0" w:beforeAutospacing="off" w:after="360" w:afterAutospacing="off"/>
              <w:rPr>
                <w:rFonts w:ascii="Calibri" w:hAnsi="Calibri" w:eastAsia="Calibri" w:cs="Calibri"/>
                <w:b w:val="0"/>
                <w:bCs w:val="0"/>
                <w:i w:val="0"/>
                <w:iCs w:val="0"/>
                <w:caps w:val="0"/>
                <w:smallCaps w:val="0"/>
                <w:noProof w:val="0"/>
                <w:color w:val="FFFFFF" w:themeColor="background1" w:themeTint="FF" w:themeShade="FF"/>
                <w:sz w:val="16"/>
                <w:szCs w:val="16"/>
                <w:lang w:val="en-GB"/>
              </w:rPr>
            </w:pPr>
            <w:r w:rsidRPr="6AFA137E" w:rsidR="4CB79EAC">
              <w:rPr>
                <w:rFonts w:ascii="Calibri" w:hAnsi="Calibri" w:eastAsia="Calibri" w:cs="Calibri"/>
                <w:b w:val="0"/>
                <w:bCs w:val="0"/>
                <w:i w:val="0"/>
                <w:iCs w:val="0"/>
                <w:caps w:val="0"/>
                <w:smallCaps w:val="0"/>
                <w:noProof w:val="0"/>
                <w:color w:val="FFFFFF" w:themeColor="background1" w:themeTint="FF" w:themeShade="FF"/>
                <w:sz w:val="16"/>
                <w:szCs w:val="16"/>
                <w:lang w:val="en-GB"/>
              </w:rPr>
              <w:t xml:space="preserve">Ensemble tuition </w:t>
            </w:r>
            <w:r w:rsidRPr="6AFA137E" w:rsidR="4CB79EAC">
              <w:rPr>
                <w:rFonts w:ascii="Calibri" w:hAnsi="Calibri" w:eastAsia="Calibri" w:cs="Calibri"/>
                <w:b w:val="0"/>
                <w:bCs w:val="0"/>
                <w:i w:val="0"/>
                <w:iCs w:val="0"/>
                <w:caps w:val="0"/>
                <w:smallCaps w:val="0"/>
                <w:noProof w:val="0"/>
                <w:color w:val="FFFFFF" w:themeColor="background1" w:themeTint="FF" w:themeShade="FF"/>
                <w:sz w:val="16"/>
                <w:szCs w:val="16"/>
                <w:lang w:val="en-GB"/>
              </w:rPr>
              <w:t>in order to</w:t>
            </w:r>
            <w:r w:rsidRPr="6AFA137E" w:rsidR="4CB79EAC">
              <w:rPr>
                <w:rFonts w:ascii="Calibri" w:hAnsi="Calibri" w:eastAsia="Calibri" w:cs="Calibri"/>
                <w:b w:val="0"/>
                <w:bCs w:val="0"/>
                <w:i w:val="0"/>
                <w:iCs w:val="0"/>
                <w:caps w:val="0"/>
                <w:smallCaps w:val="0"/>
                <w:noProof w:val="0"/>
                <w:color w:val="FFFFFF" w:themeColor="background1" w:themeTint="FF" w:themeShade="FF"/>
                <w:sz w:val="16"/>
                <w:szCs w:val="16"/>
                <w:lang w:val="en-GB"/>
              </w:rPr>
              <w:t xml:space="preserve"> develop your performance technique and musical vocabulary in an ensemble setting</w:t>
            </w:r>
          </w:p>
          <w:p w:rsidR="000B5AF5" w:rsidP="6AFA137E" w:rsidRDefault="000B5AF5" w14:paraId="37BCE97A" w14:textId="15D1490D">
            <w:pPr>
              <w:shd w:val="clear" w:color="auto" w:fill="0A1F29"/>
              <w:spacing w:before="0" w:beforeAutospacing="off" w:after="360" w:afterAutospacing="off"/>
              <w:rPr>
                <w:rFonts w:ascii="Calibri" w:hAnsi="Calibri" w:eastAsia="Calibri" w:cs="Calibri"/>
                <w:b w:val="0"/>
                <w:bCs w:val="0"/>
                <w:i w:val="0"/>
                <w:iCs w:val="0"/>
                <w:caps w:val="0"/>
                <w:smallCaps w:val="0"/>
                <w:noProof w:val="0"/>
                <w:color w:val="FFFFFF" w:themeColor="background1" w:themeTint="FF" w:themeShade="FF"/>
                <w:sz w:val="16"/>
                <w:szCs w:val="16"/>
                <w:lang w:val="en-GB"/>
              </w:rPr>
            </w:pPr>
            <w:r w:rsidRPr="6AFA137E" w:rsidR="4CB79EAC">
              <w:rPr>
                <w:rFonts w:ascii="Calibri" w:hAnsi="Calibri" w:eastAsia="Calibri" w:cs="Calibri"/>
                <w:b w:val="0"/>
                <w:bCs w:val="0"/>
                <w:i w:val="0"/>
                <w:iCs w:val="0"/>
                <w:caps w:val="0"/>
                <w:smallCaps w:val="0"/>
                <w:noProof w:val="0"/>
                <w:color w:val="FFFFFF" w:themeColor="background1" w:themeTint="FF" w:themeShade="FF"/>
                <w:sz w:val="16"/>
                <w:szCs w:val="16"/>
                <w:lang w:val="en-GB"/>
              </w:rPr>
              <w:t>Workshops to explore concepts and develop research techniques within a workshop environment, mixing class-based discussion and activities with library and archive work, providing you with the opportunity to develop creative ideas and to interact with leading scholars in the field Virtual Learning Environment (VLE) – supports every module within the course.</w:t>
            </w:r>
          </w:p>
          <w:p w:rsidR="000B5AF5" w:rsidP="6AFA137E" w:rsidRDefault="000B5AF5" w14:paraId="7BCA79E7" w14:textId="25DC5E77">
            <w:pPr>
              <w:pStyle w:val="Normal"/>
            </w:pPr>
          </w:p>
        </w:tc>
      </w:tr>
    </w:tbl>
    <w:p w:rsidR="000B5AF5" w:rsidRDefault="000B5AF5" w14:paraId="4587F2FD" w14:textId="320BC72D"/>
    <w:p w:rsidR="000B5AF5" w:rsidRDefault="000B5AF5" w14:paraId="08E4E85D" w14:textId="7A826050">
      <w:r>
        <w:t>#5</w:t>
      </w:r>
    </w:p>
    <w:tbl>
      <w:tblPr>
        <w:tblStyle w:val="TableGrid"/>
        <w:tblW w:w="0" w:type="auto"/>
        <w:tblLook w:val="04A0" w:firstRow="1" w:lastRow="0" w:firstColumn="1" w:lastColumn="0" w:noHBand="0" w:noVBand="1"/>
      </w:tblPr>
      <w:tblGrid>
        <w:gridCol w:w="2689"/>
        <w:gridCol w:w="6327"/>
      </w:tblGrid>
      <w:tr w:rsidR="000B5AF5" w:rsidTr="6AFA137E" w14:paraId="156151B6" w14:textId="77777777">
        <w:trPr>
          <w:trHeight w:val="300"/>
        </w:trPr>
        <w:tc>
          <w:tcPr>
            <w:tcW w:w="2689" w:type="dxa"/>
            <w:shd w:val="clear" w:color="auto" w:fill="E5DFEC"/>
            <w:tcMar/>
          </w:tcPr>
          <w:p w:rsidR="000B5AF5" w:rsidP="00D822F0" w:rsidRDefault="000B5AF5" w14:paraId="5414A632" w14:textId="77777777">
            <w:r>
              <w:t>University Name</w:t>
            </w:r>
          </w:p>
        </w:tc>
        <w:tc>
          <w:tcPr>
            <w:tcW w:w="6327" w:type="dxa"/>
            <w:tcMar/>
          </w:tcPr>
          <w:p w:rsidRPr="000B5AF5" w:rsidR="000B5AF5" w:rsidP="00D822F0" w:rsidRDefault="000B5AF5" w14:paraId="3738B415" w14:textId="66E7A956">
            <w:pPr>
              <w:rPr>
                <w:b w:val="1"/>
                <w:bCs w:val="1"/>
              </w:rPr>
            </w:pPr>
            <w:r w:rsidRPr="6AFA137E" w:rsidR="02FB136C">
              <w:rPr>
                <w:b w:val="1"/>
                <w:bCs w:val="1"/>
              </w:rPr>
              <w:t>University of Chester</w:t>
            </w:r>
          </w:p>
        </w:tc>
      </w:tr>
      <w:tr w:rsidR="4F277B41" w:rsidTr="6AFA137E" w14:paraId="60BF85B1">
        <w:trPr>
          <w:trHeight w:val="300"/>
        </w:trPr>
        <w:tc>
          <w:tcPr>
            <w:tcW w:w="2689" w:type="dxa"/>
            <w:shd w:val="clear" w:color="auto" w:fill="E5DFEC"/>
            <w:tcMar/>
          </w:tcPr>
          <w:p w:rsidR="0479980C" w:rsidP="4F277B41" w:rsidRDefault="0479980C" w14:paraId="709314B9" w14:textId="0D9CB5C2">
            <w:pPr>
              <w:pStyle w:val="Normal"/>
            </w:pPr>
            <w:r w:rsidR="0479980C">
              <w:rPr/>
              <w:t>Course Title</w:t>
            </w:r>
          </w:p>
        </w:tc>
        <w:tc>
          <w:tcPr>
            <w:tcW w:w="6327" w:type="dxa"/>
            <w:tcMar/>
          </w:tcPr>
          <w:p w:rsidR="4F277B41" w:rsidP="4F277B41" w:rsidRDefault="4F277B41" w14:paraId="29ED2796" w14:textId="0E9BFDA7">
            <w:pPr>
              <w:pStyle w:val="Normal"/>
              <w:rPr>
                <w:b w:val="1"/>
                <w:bCs w:val="1"/>
              </w:rPr>
            </w:pPr>
            <w:r w:rsidRPr="6AFA137E" w:rsidR="439AE682">
              <w:rPr>
                <w:b w:val="1"/>
                <w:bCs w:val="1"/>
              </w:rPr>
              <w:t>Popular music performance</w:t>
            </w:r>
          </w:p>
        </w:tc>
      </w:tr>
      <w:tr w:rsidR="000B5AF5" w:rsidTr="6AFA137E" w14:paraId="650BACE3" w14:textId="77777777">
        <w:trPr>
          <w:trHeight w:val="1216"/>
        </w:trPr>
        <w:tc>
          <w:tcPr>
            <w:tcW w:w="2689" w:type="dxa"/>
            <w:shd w:val="clear" w:color="auto" w:fill="E5DFEC"/>
            <w:tcMar/>
          </w:tcPr>
          <w:p w:rsidR="000B5AF5" w:rsidP="00D822F0" w:rsidRDefault="000B5AF5" w14:paraId="518882EA" w14:textId="77777777">
            <w:r>
              <w:t>Entry Requirements</w:t>
            </w:r>
          </w:p>
        </w:tc>
        <w:tc>
          <w:tcPr>
            <w:tcW w:w="6327" w:type="dxa"/>
            <w:tcMar/>
          </w:tcPr>
          <w:p w:rsidR="000B5AF5" w:rsidP="00D822F0" w:rsidRDefault="000B5AF5" w14:paraId="44EC09B8" w14:textId="7490D576">
            <w:r w:rsidR="239744D2">
              <w:rPr/>
              <w:t>GCE A-level= CCC-BCC</w:t>
            </w:r>
          </w:p>
          <w:p w:rsidR="000B5AF5" w:rsidP="6AFA137E" w:rsidRDefault="000B5AF5" w14:paraId="6ED021CB" w14:textId="69848D4A">
            <w:pPr>
              <w:pStyle w:val="Normal"/>
            </w:pPr>
            <w:r w:rsidR="239744D2">
              <w:rPr/>
              <w:t>BTEC- BTECT Extended diploma DMM</w:t>
            </w:r>
          </w:p>
          <w:p w:rsidR="000B5AF5" w:rsidP="6AFA137E" w:rsidRDefault="000B5AF5" w14:paraId="7D133601" w14:textId="220966EB">
            <w:pPr>
              <w:pStyle w:val="Normal"/>
            </w:pPr>
          </w:p>
        </w:tc>
      </w:tr>
      <w:tr w:rsidR="000B5AF5" w:rsidTr="6AFA137E" w14:paraId="2C8FC440" w14:textId="77777777">
        <w:trPr>
          <w:trHeight w:val="1417"/>
        </w:trPr>
        <w:tc>
          <w:tcPr>
            <w:tcW w:w="2689" w:type="dxa"/>
            <w:shd w:val="clear" w:color="auto" w:fill="E5DFEC"/>
            <w:tcMar/>
          </w:tcPr>
          <w:p w:rsidR="000B5AF5" w:rsidP="00D822F0" w:rsidRDefault="000B5AF5" w14:paraId="0BF4694B" w14:textId="77777777">
            <w:r>
              <w:t>Course Overview</w:t>
            </w:r>
          </w:p>
        </w:tc>
        <w:tc>
          <w:tcPr>
            <w:tcW w:w="6327" w:type="dxa"/>
            <w:tcMar/>
          </w:tcPr>
          <w:p w:rsidR="000B5AF5" w:rsidP="6AFA137E" w:rsidRDefault="000B5AF5" w14:paraId="0BEF8F5D" w14:textId="1825A6F6">
            <w:pPr>
              <w:shd w:val="clear" w:color="auto" w:fill="FFFFFF" w:themeFill="background1"/>
              <w:spacing w:before="0" w:beforeAutospacing="off" w:after="450" w:afterAutospacing="off"/>
              <w:jc w:val="left"/>
            </w:pPr>
            <w:r w:rsidRPr="6AFA137E" w:rsidR="11CADABC">
              <w:rPr>
                <w:rFonts w:ascii="system-ui" w:hAnsi="system-ui" w:eastAsia="system-ui" w:cs="system-ui"/>
                <w:b w:val="0"/>
                <w:bCs w:val="0"/>
                <w:i w:val="0"/>
                <w:iCs w:val="0"/>
                <w:caps w:val="0"/>
                <w:smallCaps w:val="0"/>
                <w:noProof w:val="0"/>
                <w:color w:val="2E2E27"/>
                <w:sz w:val="22"/>
                <w:szCs w:val="22"/>
                <w:lang w:val="en-GB"/>
              </w:rPr>
              <w:t>Develop your talent as a musician and performer through the practical and theoretical study of popular music.</w:t>
            </w:r>
          </w:p>
          <w:p w:rsidR="000B5AF5" w:rsidP="6AFA137E" w:rsidRDefault="000B5AF5" w14:paraId="72994DCB" w14:textId="214338DC">
            <w:pPr>
              <w:shd w:val="clear" w:color="auto" w:fill="FFFFFF" w:themeFill="background1"/>
              <w:spacing w:before="0" w:beforeAutospacing="off" w:after="450" w:afterAutospacing="off"/>
              <w:jc w:val="left"/>
            </w:pPr>
            <w:r w:rsidRPr="6AFA137E" w:rsidR="11CADABC">
              <w:rPr>
                <w:rFonts w:ascii="system-ui" w:hAnsi="system-ui" w:eastAsia="system-ui" w:cs="system-ui"/>
                <w:b w:val="0"/>
                <w:bCs w:val="0"/>
                <w:i w:val="0"/>
                <w:iCs w:val="0"/>
                <w:caps w:val="0"/>
                <w:smallCaps w:val="0"/>
                <w:noProof w:val="0"/>
                <w:color w:val="2E2E27"/>
                <w:sz w:val="22"/>
                <w:szCs w:val="22"/>
                <w:lang w:val="en-GB"/>
              </w:rPr>
              <w:t>On this very practically based programme, you will also have the opportunity to develop extremely useful skills such as recording techniques, live PA mixing, songwriting and arranging – all essential for working in the music industry.</w:t>
            </w:r>
          </w:p>
          <w:p w:rsidR="000B5AF5" w:rsidP="6AFA137E" w:rsidRDefault="000B5AF5" w14:paraId="663D6A81" w14:textId="3CCC69A7">
            <w:pPr>
              <w:shd w:val="clear" w:color="auto" w:fill="FFFFFF" w:themeFill="background1"/>
              <w:spacing w:before="0" w:beforeAutospacing="off" w:after="450" w:afterAutospacing="off"/>
              <w:jc w:val="left"/>
            </w:pPr>
            <w:r w:rsidRPr="6AFA137E" w:rsidR="11CADABC">
              <w:rPr>
                <w:rFonts w:ascii="system-ui" w:hAnsi="system-ui" w:eastAsia="system-ui" w:cs="system-ui"/>
                <w:b w:val="0"/>
                <w:bCs w:val="0"/>
                <w:i w:val="0"/>
                <w:iCs w:val="0"/>
                <w:caps w:val="0"/>
                <w:smallCaps w:val="0"/>
                <w:noProof w:val="0"/>
                <w:color w:val="2E2E27"/>
                <w:sz w:val="22"/>
                <w:szCs w:val="22"/>
                <w:lang w:val="en-GB"/>
              </w:rPr>
              <w:t>Our course provides a unique opportunity for you to excel in performance while developing a critical mind and becoming an intelligent, multi-skilled musician.</w:t>
            </w:r>
          </w:p>
          <w:p w:rsidR="000B5AF5" w:rsidP="6AFA137E" w:rsidRDefault="000B5AF5" w14:paraId="2D6AA108" w14:textId="15E4DAB8">
            <w:pPr>
              <w:shd w:val="clear" w:color="auto" w:fill="FFFFFF" w:themeFill="background1"/>
              <w:spacing w:before="0" w:beforeAutospacing="off" w:after="0" w:afterAutospacing="off"/>
              <w:jc w:val="left"/>
            </w:pPr>
            <w:r w:rsidRPr="6AFA137E" w:rsidR="11CADABC">
              <w:rPr>
                <w:rFonts w:ascii="system-ui" w:hAnsi="system-ui" w:eastAsia="system-ui" w:cs="system-ui"/>
                <w:b w:val="0"/>
                <w:bCs w:val="0"/>
                <w:i w:val="0"/>
                <w:iCs w:val="0"/>
                <w:caps w:val="0"/>
                <w:smallCaps w:val="0"/>
                <w:noProof w:val="0"/>
                <w:color w:val="2E2E27"/>
                <w:sz w:val="22"/>
                <w:szCs w:val="22"/>
                <w:lang w:val="en-GB"/>
              </w:rPr>
              <w:t>Popular musicians learn in different ways, so the course uses accelerated learning techniques to ensure that all students progress in areas of musicianship, making clear links between performance, context, theory and professional practice. The Department is committed to this holistic method of study, helping you to understand the value in what you are learning as you become confident, creative musicians. As a Department, we also have excellent links with industry professionals and visiting professors.</w:t>
            </w:r>
          </w:p>
          <w:p w:rsidR="000B5AF5" w:rsidP="6AFA137E" w:rsidRDefault="000B5AF5" w14:paraId="3A781A25" w14:textId="27FF0102">
            <w:pPr>
              <w:pStyle w:val="Normal"/>
            </w:pPr>
          </w:p>
        </w:tc>
      </w:tr>
      <w:tr w:rsidR="000B5AF5" w:rsidTr="6AFA137E" w14:paraId="1FCD1C82" w14:textId="77777777">
        <w:trPr>
          <w:trHeight w:val="1411"/>
        </w:trPr>
        <w:tc>
          <w:tcPr>
            <w:tcW w:w="2689" w:type="dxa"/>
            <w:shd w:val="clear" w:color="auto" w:fill="E5DFEC"/>
            <w:tcMar/>
          </w:tcPr>
          <w:p w:rsidR="000B5AF5" w:rsidP="00D822F0" w:rsidRDefault="000B5AF5" w14:paraId="226897AE" w14:textId="77777777">
            <w:r>
              <w:t>Modules that interest you</w:t>
            </w:r>
          </w:p>
        </w:tc>
        <w:tc>
          <w:tcPr>
            <w:tcW w:w="6327" w:type="dxa"/>
            <w:tcMar/>
          </w:tcPr>
          <w:p w:rsidR="000B5AF5" w:rsidP="6AFA137E" w:rsidRDefault="000B5AF5" w14:paraId="6C841928" w14:textId="446F7CA9">
            <w:pPr>
              <w:pStyle w:val="Normal"/>
              <w:shd w:val="clear" w:color="auto" w:fill="FFFFFF" w:themeFill="background1"/>
              <w:spacing w:before="0" w:beforeAutospacing="off" w:after="450" w:afterAutospacing="off"/>
              <w:jc w:val="left"/>
              <w:rPr>
                <w:rFonts w:ascii="system-ui" w:hAnsi="system-ui" w:eastAsia="system-ui" w:cs="system-ui"/>
                <w:b w:val="0"/>
                <w:bCs w:val="0"/>
                <w:i w:val="0"/>
                <w:iCs w:val="0"/>
                <w:caps w:val="0"/>
                <w:smallCaps w:val="0"/>
                <w:noProof w:val="0"/>
                <w:color w:val="2E2E27"/>
                <w:sz w:val="22"/>
                <w:szCs w:val="22"/>
                <w:lang w:val="en-GB"/>
              </w:rPr>
            </w:pPr>
            <w:r w:rsidRPr="6AFA137E" w:rsidR="17F13038">
              <w:rPr>
                <w:rFonts w:ascii="system-ui" w:hAnsi="system-ui" w:eastAsia="system-ui" w:cs="system-ui"/>
                <w:b w:val="0"/>
                <w:bCs w:val="0"/>
                <w:i w:val="0"/>
                <w:iCs w:val="0"/>
                <w:caps w:val="0"/>
                <w:smallCaps w:val="0"/>
                <w:noProof w:val="0"/>
                <w:color w:val="2E2E27"/>
                <w:sz w:val="22"/>
                <w:szCs w:val="22"/>
                <w:lang w:val="en-GB"/>
              </w:rPr>
              <w:t xml:space="preserve">Popular music practice- Within this module the students will develop the basics of a range of skills important to being a musician. Key concepts that may be covered are: </w:t>
            </w:r>
          </w:p>
          <w:p w:rsidR="000B5AF5" w:rsidP="6AFA137E" w:rsidRDefault="000B5AF5" w14:paraId="40F9B9C7" w14:textId="099C5287">
            <w:pPr>
              <w:shd w:val="clear" w:color="auto" w:fill="FFFFFF" w:themeFill="background1"/>
              <w:spacing w:before="0" w:beforeAutospacing="off" w:after="450" w:afterAutospacing="off"/>
              <w:jc w:val="left"/>
            </w:pPr>
            <w:r w:rsidRPr="6AFA137E" w:rsidR="17F13038">
              <w:rPr>
                <w:rFonts w:ascii="system-ui" w:hAnsi="system-ui" w:eastAsia="system-ui" w:cs="system-ui"/>
                <w:b w:val="0"/>
                <w:bCs w:val="0"/>
                <w:i w:val="0"/>
                <w:iCs w:val="0"/>
                <w:caps w:val="0"/>
                <w:smallCaps w:val="0"/>
                <w:noProof w:val="0"/>
                <w:color w:val="2E2E27"/>
                <w:sz w:val="22"/>
                <w:szCs w:val="22"/>
                <w:lang w:val="en-GB"/>
              </w:rPr>
              <w:t>Playing music of different genres within the broad heading of Popular Music.</w:t>
            </w:r>
          </w:p>
          <w:p w:rsidR="000B5AF5" w:rsidP="6AFA137E" w:rsidRDefault="000B5AF5" w14:paraId="6CBD2154" w14:textId="198A1AB3">
            <w:pPr>
              <w:shd w:val="clear" w:color="auto" w:fill="FFFFFF" w:themeFill="background1"/>
              <w:spacing w:before="0" w:beforeAutospacing="off" w:after="450" w:afterAutospacing="off"/>
              <w:jc w:val="left"/>
            </w:pPr>
            <w:r w:rsidRPr="6AFA137E" w:rsidR="17F13038">
              <w:rPr>
                <w:rFonts w:ascii="system-ui" w:hAnsi="system-ui" w:eastAsia="system-ui" w:cs="system-ui"/>
                <w:b w:val="0"/>
                <w:bCs w:val="0"/>
                <w:i w:val="0"/>
                <w:iCs w:val="0"/>
                <w:caps w:val="0"/>
                <w:smallCaps w:val="0"/>
                <w:noProof w:val="0"/>
                <w:color w:val="2E2E27"/>
                <w:sz w:val="22"/>
                <w:szCs w:val="22"/>
                <w:lang w:val="en-GB"/>
              </w:rPr>
              <w:t>Listening Skills</w:t>
            </w:r>
          </w:p>
          <w:p w:rsidR="000B5AF5" w:rsidP="6AFA137E" w:rsidRDefault="000B5AF5" w14:paraId="46F88676" w14:textId="5BE76FB0">
            <w:pPr>
              <w:shd w:val="clear" w:color="auto" w:fill="FFFFFF" w:themeFill="background1"/>
              <w:spacing w:before="0" w:beforeAutospacing="off" w:after="450" w:afterAutospacing="off"/>
              <w:jc w:val="left"/>
            </w:pPr>
            <w:r w:rsidRPr="6AFA137E" w:rsidR="17F13038">
              <w:rPr>
                <w:rFonts w:ascii="system-ui" w:hAnsi="system-ui" w:eastAsia="system-ui" w:cs="system-ui"/>
                <w:b w:val="0"/>
                <w:bCs w:val="0"/>
                <w:i w:val="0"/>
                <w:iCs w:val="0"/>
                <w:caps w:val="0"/>
                <w:smallCaps w:val="0"/>
                <w:noProof w:val="0"/>
                <w:color w:val="2E2E27"/>
                <w:sz w:val="22"/>
                <w:szCs w:val="22"/>
                <w:lang w:val="en-GB"/>
              </w:rPr>
              <w:t>Instrumental Technique</w:t>
            </w:r>
          </w:p>
          <w:p w:rsidR="000B5AF5" w:rsidP="6AFA137E" w:rsidRDefault="000B5AF5" w14:paraId="37BE7694" w14:textId="0D6CA80C">
            <w:pPr>
              <w:shd w:val="clear" w:color="auto" w:fill="FFFFFF" w:themeFill="background1"/>
              <w:spacing w:before="0" w:beforeAutospacing="off" w:after="450" w:afterAutospacing="off"/>
              <w:jc w:val="left"/>
            </w:pPr>
            <w:r w:rsidRPr="6AFA137E" w:rsidR="17F13038">
              <w:rPr>
                <w:rFonts w:ascii="system-ui" w:hAnsi="system-ui" w:eastAsia="system-ui" w:cs="system-ui"/>
                <w:b w:val="0"/>
                <w:bCs w:val="0"/>
                <w:i w:val="0"/>
                <w:iCs w:val="0"/>
                <w:caps w:val="0"/>
                <w:smallCaps w:val="0"/>
                <w:noProof w:val="0"/>
                <w:color w:val="2E2E27"/>
                <w:sz w:val="22"/>
                <w:szCs w:val="22"/>
                <w:lang w:val="en-GB"/>
              </w:rPr>
              <w:t>Performance Skills</w:t>
            </w:r>
          </w:p>
          <w:p w:rsidR="000B5AF5" w:rsidP="6AFA137E" w:rsidRDefault="000B5AF5" w14:paraId="0D4C1AD8" w14:textId="3AFA73CF">
            <w:pPr>
              <w:shd w:val="clear" w:color="auto" w:fill="FFFFFF" w:themeFill="background1"/>
              <w:spacing w:before="0" w:beforeAutospacing="off" w:after="0" w:afterAutospacing="off"/>
              <w:jc w:val="left"/>
            </w:pPr>
            <w:r w:rsidRPr="6AFA137E" w:rsidR="17F13038">
              <w:rPr>
                <w:rFonts w:ascii="system-ui" w:hAnsi="system-ui" w:eastAsia="system-ui" w:cs="system-ui"/>
                <w:b w:val="0"/>
                <w:bCs w:val="0"/>
                <w:i w:val="0"/>
                <w:iCs w:val="0"/>
                <w:caps w:val="0"/>
                <w:smallCaps w:val="0"/>
                <w:noProof w:val="0"/>
                <w:color w:val="2E2E27"/>
                <w:sz w:val="22"/>
                <w:szCs w:val="22"/>
                <w:lang w:val="en-GB"/>
              </w:rPr>
              <w:t>Communication and rehearsal techniques</w:t>
            </w:r>
          </w:p>
          <w:p w:rsidR="000B5AF5" w:rsidP="6AFA137E" w:rsidRDefault="000B5AF5" w14:paraId="218FAC2E" w14:textId="5E574F10">
            <w:pPr>
              <w:pStyle w:val="Normal"/>
            </w:pPr>
          </w:p>
        </w:tc>
      </w:tr>
    </w:tbl>
    <w:p w:rsidR="000B5AF5" w:rsidRDefault="000B5AF5" w14:paraId="0D38B8C2" w14:textId="42351559"/>
    <w:p w:rsidR="000B5AF5" w:rsidRDefault="000B5AF5" w14:paraId="0980C543" w14:textId="547E7FCE">
      <w:r>
        <w:lastRenderedPageBreak/>
        <w:t>#6</w:t>
      </w:r>
    </w:p>
    <w:tbl>
      <w:tblPr>
        <w:tblStyle w:val="TableGrid"/>
        <w:tblW w:w="0" w:type="auto"/>
        <w:tblLook w:val="04A0" w:firstRow="1" w:lastRow="0" w:firstColumn="1" w:lastColumn="0" w:noHBand="0" w:noVBand="1"/>
      </w:tblPr>
      <w:tblGrid>
        <w:gridCol w:w="2689"/>
        <w:gridCol w:w="6327"/>
      </w:tblGrid>
      <w:tr w:rsidR="000B5AF5" w:rsidTr="6AFA137E" w14:paraId="4CBE5380" w14:textId="77777777">
        <w:tc>
          <w:tcPr>
            <w:tcW w:w="2689" w:type="dxa"/>
            <w:shd w:val="clear" w:color="auto" w:fill="E5DFEC"/>
            <w:tcMar/>
          </w:tcPr>
          <w:p w:rsidR="000B5AF5" w:rsidP="00D822F0" w:rsidRDefault="000B5AF5" w14:paraId="07CBD2D1" w14:textId="77777777">
            <w:r>
              <w:t>University Name</w:t>
            </w:r>
          </w:p>
        </w:tc>
        <w:tc>
          <w:tcPr>
            <w:tcW w:w="6327" w:type="dxa"/>
            <w:tcMar/>
          </w:tcPr>
          <w:p w:rsidRPr="000B5AF5" w:rsidR="000B5AF5" w:rsidP="00D822F0" w:rsidRDefault="000B5AF5" w14:paraId="31636249" w14:textId="7DCF9651">
            <w:pPr>
              <w:rPr>
                <w:b w:val="1"/>
                <w:bCs w:val="1"/>
              </w:rPr>
            </w:pPr>
            <w:r w:rsidRPr="6AFA137E" w:rsidR="2ED2D395">
              <w:rPr>
                <w:b w:val="1"/>
                <w:bCs w:val="1"/>
              </w:rPr>
              <w:t>The institute of contemporary music performance</w:t>
            </w:r>
          </w:p>
        </w:tc>
      </w:tr>
      <w:tr w:rsidR="4F277B41" w:rsidTr="6AFA137E" w14:paraId="4FC71DCA">
        <w:trPr>
          <w:trHeight w:val="300"/>
        </w:trPr>
        <w:tc>
          <w:tcPr>
            <w:tcW w:w="2689" w:type="dxa"/>
            <w:shd w:val="clear" w:color="auto" w:fill="E5DFEC"/>
            <w:tcMar/>
          </w:tcPr>
          <w:p w:rsidR="7A551AF2" w:rsidP="4F277B41" w:rsidRDefault="7A551AF2" w14:paraId="3AB11EEF" w14:textId="6A9CCBE1">
            <w:pPr>
              <w:pStyle w:val="Normal"/>
            </w:pPr>
            <w:r w:rsidR="7A551AF2">
              <w:rPr/>
              <w:t>Course Title</w:t>
            </w:r>
          </w:p>
        </w:tc>
        <w:tc>
          <w:tcPr>
            <w:tcW w:w="6327" w:type="dxa"/>
            <w:tcMar/>
          </w:tcPr>
          <w:p w:rsidR="4F277B41" w:rsidP="4F277B41" w:rsidRDefault="4F277B41" w14:paraId="0920ED41" w14:textId="5B629C90">
            <w:pPr>
              <w:pStyle w:val="Normal"/>
              <w:rPr>
                <w:b w:val="1"/>
                <w:bCs w:val="1"/>
              </w:rPr>
            </w:pPr>
            <w:r w:rsidRPr="6AFA137E" w:rsidR="7CCFDD7E">
              <w:rPr>
                <w:b w:val="1"/>
                <w:bCs w:val="1"/>
              </w:rPr>
              <w:t>Popular music performance</w:t>
            </w:r>
          </w:p>
        </w:tc>
      </w:tr>
      <w:tr w:rsidR="000B5AF5" w:rsidTr="6AFA137E" w14:paraId="360E93C7" w14:textId="77777777">
        <w:trPr>
          <w:trHeight w:val="1216"/>
        </w:trPr>
        <w:tc>
          <w:tcPr>
            <w:tcW w:w="2689" w:type="dxa"/>
            <w:shd w:val="clear" w:color="auto" w:fill="E5DFEC"/>
            <w:tcMar/>
          </w:tcPr>
          <w:p w:rsidR="000B5AF5" w:rsidP="00D822F0" w:rsidRDefault="000B5AF5" w14:paraId="3C962C31" w14:textId="77777777">
            <w:r>
              <w:t>Entry Requirements</w:t>
            </w:r>
          </w:p>
        </w:tc>
        <w:tc>
          <w:tcPr>
            <w:tcW w:w="6327" w:type="dxa"/>
            <w:tcMar/>
          </w:tcPr>
          <w:p w:rsidR="000B5AF5" w:rsidP="6AFA137E" w:rsidRDefault="000B5AF5" w14:paraId="21E87BB4" w14:textId="7FDFF57C">
            <w:pPr>
              <w:spacing w:before="0" w:beforeAutospacing="off" w:after="150" w:afterAutospacing="off" w:line="360" w:lineRule="auto"/>
              <w:rPr>
                <w:rFonts w:ascii="Calibri" w:hAnsi="Calibri" w:eastAsia="Calibri" w:cs="Calibri"/>
                <w:b w:val="0"/>
                <w:bCs w:val="0"/>
                <w:i w:val="0"/>
                <w:iCs w:val="0"/>
                <w:caps w:val="0"/>
                <w:smallCaps w:val="0"/>
                <w:noProof w:val="0"/>
                <w:color w:val="006C8F"/>
                <w:sz w:val="18"/>
                <w:szCs w:val="18"/>
                <w:lang w:val="en-GB"/>
              </w:rPr>
            </w:pPr>
            <w:r w:rsidRPr="6AFA137E" w:rsidR="37EDAC1E">
              <w:rPr>
                <w:rFonts w:ascii="Calibri" w:hAnsi="Calibri" w:eastAsia="Calibri" w:cs="Calibri"/>
                <w:b w:val="0"/>
                <w:bCs w:val="0"/>
                <w:i w:val="0"/>
                <w:iCs w:val="0"/>
                <w:caps w:val="0"/>
                <w:smallCaps w:val="0"/>
                <w:noProof w:val="0"/>
                <w:color w:val="006C8F"/>
                <w:sz w:val="18"/>
                <w:szCs w:val="18"/>
                <w:lang w:val="en-GB"/>
              </w:rPr>
              <w:t>Applicants will typically have A levels, BTEC Diploma or Extended Diploma, or International Baccalaureate equivalent to 80 UCAS points, or an ICMP Higher Diploma.</w:t>
            </w:r>
          </w:p>
          <w:p w:rsidR="000B5AF5" w:rsidP="6AFA137E" w:rsidRDefault="000B5AF5" w14:paraId="04FC7CF8" w14:textId="2C21BDDE">
            <w:pPr>
              <w:spacing w:before="0" w:beforeAutospacing="off" w:after="150" w:afterAutospacing="off" w:line="360" w:lineRule="auto"/>
              <w:rPr>
                <w:rFonts w:ascii="Calibri" w:hAnsi="Calibri" w:eastAsia="Calibri" w:cs="Calibri"/>
                <w:b w:val="0"/>
                <w:bCs w:val="0"/>
                <w:i w:val="0"/>
                <w:iCs w:val="0"/>
                <w:caps w:val="0"/>
                <w:smallCaps w:val="0"/>
                <w:noProof w:val="0"/>
                <w:color w:val="006C8F"/>
                <w:sz w:val="18"/>
                <w:szCs w:val="18"/>
                <w:lang w:val="en-GB"/>
              </w:rPr>
            </w:pPr>
            <w:r w:rsidRPr="6AFA137E" w:rsidR="37EDAC1E">
              <w:rPr>
                <w:rFonts w:ascii="Calibri" w:hAnsi="Calibri" w:eastAsia="Calibri" w:cs="Calibri"/>
                <w:b w:val="0"/>
                <w:bCs w:val="0"/>
                <w:i w:val="0"/>
                <w:iCs w:val="0"/>
                <w:caps w:val="0"/>
                <w:smallCaps w:val="0"/>
                <w:noProof w:val="0"/>
                <w:color w:val="006C8F"/>
                <w:sz w:val="18"/>
                <w:szCs w:val="18"/>
                <w:lang w:val="en-GB"/>
              </w:rPr>
              <w:t xml:space="preserve">In addition, you should hold a GCSE Grade C or 4 or above in English, or suitable equivalent, such as Level 2 Key Skills, Functional </w:t>
            </w:r>
            <w:r w:rsidRPr="6AFA137E" w:rsidR="37EDAC1E">
              <w:rPr>
                <w:rFonts w:ascii="Calibri" w:hAnsi="Calibri" w:eastAsia="Calibri" w:cs="Calibri"/>
                <w:b w:val="0"/>
                <w:bCs w:val="0"/>
                <w:i w:val="0"/>
                <w:iCs w:val="0"/>
                <w:caps w:val="0"/>
                <w:smallCaps w:val="0"/>
                <w:noProof w:val="0"/>
                <w:color w:val="006C8F"/>
                <w:sz w:val="18"/>
                <w:szCs w:val="18"/>
                <w:lang w:val="en-GB"/>
              </w:rPr>
              <w:t>Skills</w:t>
            </w:r>
            <w:r w:rsidRPr="6AFA137E" w:rsidR="37EDAC1E">
              <w:rPr>
                <w:rFonts w:ascii="Calibri" w:hAnsi="Calibri" w:eastAsia="Calibri" w:cs="Calibri"/>
                <w:b w:val="0"/>
                <w:bCs w:val="0"/>
                <w:i w:val="0"/>
                <w:iCs w:val="0"/>
                <w:caps w:val="0"/>
                <w:smallCaps w:val="0"/>
                <w:noProof w:val="0"/>
                <w:color w:val="006C8F"/>
                <w:sz w:val="18"/>
                <w:szCs w:val="18"/>
                <w:lang w:val="en-GB"/>
              </w:rPr>
              <w:t xml:space="preserve"> or Adult Literacy/Numeracy.</w:t>
            </w:r>
          </w:p>
          <w:p w:rsidR="000B5AF5" w:rsidP="6AFA137E" w:rsidRDefault="000B5AF5" w14:paraId="4EFB2A66" w14:textId="26D8D3D6">
            <w:pPr>
              <w:spacing w:before="0" w:beforeAutospacing="off" w:after="150" w:afterAutospacing="off" w:line="360" w:lineRule="auto"/>
              <w:rPr>
                <w:rFonts w:ascii="Calibri" w:hAnsi="Calibri" w:eastAsia="Calibri" w:cs="Calibri"/>
                <w:b w:val="0"/>
                <w:bCs w:val="0"/>
                <w:i w:val="0"/>
                <w:iCs w:val="0"/>
                <w:caps w:val="0"/>
                <w:smallCaps w:val="0"/>
                <w:noProof w:val="0"/>
                <w:color w:val="006C8F"/>
                <w:sz w:val="18"/>
                <w:szCs w:val="18"/>
                <w:lang w:val="en-GB"/>
              </w:rPr>
            </w:pPr>
            <w:r w:rsidRPr="6AFA137E" w:rsidR="37EDAC1E">
              <w:rPr>
                <w:rFonts w:ascii="Calibri" w:hAnsi="Calibri" w:eastAsia="Calibri" w:cs="Calibri"/>
                <w:b w:val="0"/>
                <w:bCs w:val="0"/>
                <w:i w:val="0"/>
                <w:iCs w:val="0"/>
                <w:caps w:val="0"/>
                <w:smallCaps w:val="0"/>
                <w:noProof w:val="0"/>
                <w:color w:val="006C8F"/>
                <w:sz w:val="18"/>
                <w:szCs w:val="18"/>
                <w:lang w:val="en-GB"/>
              </w:rPr>
              <w:t xml:space="preserve">We also welcome applications from mature applicants who may have no formal qualifications but can </w:t>
            </w:r>
            <w:r w:rsidRPr="6AFA137E" w:rsidR="37EDAC1E">
              <w:rPr>
                <w:rFonts w:ascii="Calibri" w:hAnsi="Calibri" w:eastAsia="Calibri" w:cs="Calibri"/>
                <w:b w:val="0"/>
                <w:bCs w:val="0"/>
                <w:i w:val="0"/>
                <w:iCs w:val="0"/>
                <w:caps w:val="0"/>
                <w:smallCaps w:val="0"/>
                <w:noProof w:val="0"/>
                <w:color w:val="006C8F"/>
                <w:sz w:val="18"/>
                <w:szCs w:val="18"/>
                <w:lang w:val="en-GB"/>
              </w:rPr>
              <w:t>demonstrate</w:t>
            </w:r>
            <w:r w:rsidRPr="6AFA137E" w:rsidR="37EDAC1E">
              <w:rPr>
                <w:rFonts w:ascii="Calibri" w:hAnsi="Calibri" w:eastAsia="Calibri" w:cs="Calibri"/>
                <w:b w:val="0"/>
                <w:bCs w:val="0"/>
                <w:i w:val="0"/>
                <w:iCs w:val="0"/>
                <w:caps w:val="0"/>
                <w:smallCaps w:val="0"/>
                <w:noProof w:val="0"/>
                <w:color w:val="006C8F"/>
                <w:sz w:val="18"/>
                <w:szCs w:val="18"/>
                <w:lang w:val="en-GB"/>
              </w:rPr>
              <w:t xml:space="preserve"> their suitability for study through </w:t>
            </w:r>
            <w:r w:rsidRPr="6AFA137E" w:rsidR="37EDAC1E">
              <w:rPr>
                <w:rFonts w:ascii="Calibri" w:hAnsi="Calibri" w:eastAsia="Calibri" w:cs="Calibri"/>
                <w:b w:val="0"/>
                <w:bCs w:val="0"/>
                <w:i w:val="0"/>
                <w:iCs w:val="0"/>
                <w:caps w:val="0"/>
                <w:smallCaps w:val="0"/>
                <w:noProof w:val="0"/>
                <w:color w:val="006C8F"/>
                <w:sz w:val="18"/>
                <w:szCs w:val="18"/>
                <w:lang w:val="en-GB"/>
              </w:rPr>
              <w:t>appropriate skills</w:t>
            </w:r>
            <w:r w:rsidRPr="6AFA137E" w:rsidR="37EDAC1E">
              <w:rPr>
                <w:rFonts w:ascii="Calibri" w:hAnsi="Calibri" w:eastAsia="Calibri" w:cs="Calibri"/>
                <w:b w:val="0"/>
                <w:bCs w:val="0"/>
                <w:i w:val="0"/>
                <w:iCs w:val="0"/>
                <w:caps w:val="0"/>
                <w:smallCaps w:val="0"/>
                <w:noProof w:val="0"/>
                <w:color w:val="006C8F"/>
                <w:sz w:val="18"/>
                <w:szCs w:val="18"/>
                <w:lang w:val="en-GB"/>
              </w:rPr>
              <w:t xml:space="preserve"> and experience.</w:t>
            </w:r>
          </w:p>
          <w:p w:rsidR="000B5AF5" w:rsidP="6AFA137E" w:rsidRDefault="000B5AF5" w14:paraId="2E78EEBA" w14:textId="6FA540EB">
            <w:pPr>
              <w:spacing w:before="0" w:beforeAutospacing="off" w:after="150" w:afterAutospacing="off" w:line="360" w:lineRule="auto"/>
              <w:rPr>
                <w:rFonts w:ascii="Calibri" w:hAnsi="Calibri" w:eastAsia="Calibri" w:cs="Calibri"/>
                <w:b w:val="0"/>
                <w:bCs w:val="0"/>
                <w:i w:val="0"/>
                <w:iCs w:val="0"/>
                <w:caps w:val="0"/>
                <w:smallCaps w:val="0"/>
                <w:noProof w:val="0"/>
                <w:color w:val="006C8F"/>
                <w:sz w:val="18"/>
                <w:szCs w:val="18"/>
                <w:lang w:val="en-GB"/>
              </w:rPr>
            </w:pPr>
            <w:r w:rsidRPr="6AFA137E" w:rsidR="37EDAC1E">
              <w:rPr>
                <w:rFonts w:ascii="Calibri" w:hAnsi="Calibri" w:eastAsia="Calibri" w:cs="Calibri"/>
                <w:b w:val="0"/>
                <w:bCs w:val="0"/>
                <w:i w:val="0"/>
                <w:iCs w:val="0"/>
                <w:caps w:val="0"/>
                <w:smallCaps w:val="0"/>
                <w:noProof w:val="0"/>
                <w:color w:val="006C8F"/>
                <w:sz w:val="18"/>
                <w:szCs w:val="18"/>
                <w:lang w:val="en-GB"/>
              </w:rPr>
              <w:t>International students will typically hold a relevant equivalent qualification - please check your qualification with our Admissions team. In addition, you should hold a relevant English language qualification equivalent to CEFR Level B2.</w:t>
            </w:r>
          </w:p>
          <w:p w:rsidR="000B5AF5" w:rsidP="6AFA137E" w:rsidRDefault="000B5AF5" w14:paraId="682A33B5" w14:textId="7AE5FAE2">
            <w:pPr>
              <w:pStyle w:val="Normal"/>
            </w:pPr>
          </w:p>
        </w:tc>
      </w:tr>
      <w:tr w:rsidR="000B5AF5" w:rsidTr="6AFA137E" w14:paraId="2284B27B" w14:textId="77777777">
        <w:trPr>
          <w:trHeight w:val="1417"/>
        </w:trPr>
        <w:tc>
          <w:tcPr>
            <w:tcW w:w="2689" w:type="dxa"/>
            <w:shd w:val="clear" w:color="auto" w:fill="E5DFEC"/>
            <w:tcMar/>
          </w:tcPr>
          <w:p w:rsidR="000B5AF5" w:rsidP="00D822F0" w:rsidRDefault="000B5AF5" w14:paraId="6847F7C8" w14:textId="77777777">
            <w:r>
              <w:t>Course Overview</w:t>
            </w:r>
          </w:p>
        </w:tc>
        <w:tc>
          <w:tcPr>
            <w:tcW w:w="6327" w:type="dxa"/>
            <w:tcMar/>
          </w:tcPr>
          <w:p w:rsidR="000B5AF5" w:rsidP="6AFA137E" w:rsidRDefault="000B5AF5" w14:paraId="39C6DD5A" w14:textId="3DAEB51E">
            <w:pPr>
              <w:shd w:val="clear" w:color="auto" w:fill="EAECEE"/>
              <w:spacing w:before="0" w:beforeAutospacing="off" w:after="225" w:afterAutospacing="off" w:line="360" w:lineRule="auto"/>
            </w:pPr>
            <w:r w:rsidRPr="6AFA137E" w:rsidR="7EFE66FB">
              <w:rPr>
                <w:rFonts w:ascii="Calibri" w:hAnsi="Calibri" w:eastAsia="Calibri" w:cs="Calibri"/>
                <w:b w:val="0"/>
                <w:bCs w:val="0"/>
                <w:i w:val="0"/>
                <w:iCs w:val="0"/>
                <w:caps w:val="0"/>
                <w:smallCaps w:val="0"/>
                <w:noProof w:val="0"/>
                <w:color w:val="2D2F30"/>
                <w:sz w:val="27"/>
                <w:szCs w:val="27"/>
                <w:lang w:val="en-GB"/>
              </w:rPr>
              <w:t xml:space="preserve">Our fast-moving and increasingly digital world has seen many opportunities for the modern music industry to evolve recently, bringing performers, musicians, audiences and music lovers together in exciting new ways. This programme embraces the diverse nature of performance, allowing you to focus intensely on your chosen instrument to develop your individual voice, while learning essential business, promotion and technology skills as you carve out your own unique place in the music industry.  </w:t>
            </w:r>
          </w:p>
          <w:p w:rsidR="000B5AF5" w:rsidP="00D822F0" w:rsidRDefault="000B5AF5" w14:paraId="4DACB00E" w14:textId="63220826"/>
          <w:p w:rsidR="000B5AF5" w:rsidP="6AFA137E" w:rsidRDefault="000B5AF5" w14:paraId="2BF9A03B" w14:textId="4E849063">
            <w:pPr>
              <w:pStyle w:val="Normal"/>
            </w:pPr>
          </w:p>
        </w:tc>
      </w:tr>
      <w:tr w:rsidR="000B5AF5" w:rsidTr="6AFA137E" w14:paraId="3F713EA1" w14:textId="77777777">
        <w:trPr>
          <w:trHeight w:val="1411"/>
        </w:trPr>
        <w:tc>
          <w:tcPr>
            <w:tcW w:w="2689" w:type="dxa"/>
            <w:shd w:val="clear" w:color="auto" w:fill="E5DFEC"/>
            <w:tcMar/>
          </w:tcPr>
          <w:p w:rsidR="000B5AF5" w:rsidP="00D822F0" w:rsidRDefault="000B5AF5" w14:paraId="57BFD141" w14:textId="77777777">
            <w:r>
              <w:t>Modules that interest you</w:t>
            </w:r>
          </w:p>
        </w:tc>
        <w:tc>
          <w:tcPr>
            <w:tcW w:w="6327" w:type="dxa"/>
            <w:tcMar/>
          </w:tcPr>
          <w:p w:rsidR="000B5AF5" w:rsidP="6AFA137E" w:rsidRDefault="000B5AF5" w14:paraId="5704DF03" w14:textId="23C18CCD">
            <w:pPr>
              <w:pStyle w:val="Normal"/>
            </w:pPr>
            <w:r w:rsidRPr="6AFA137E" w:rsidR="16D898C9">
              <w:rPr>
                <w:rFonts w:ascii="Calibri" w:hAnsi="Calibri" w:eastAsia="Calibri" w:cs="Calibri"/>
                <w:b w:val="0"/>
                <w:bCs w:val="0"/>
                <w:i w:val="0"/>
                <w:iCs w:val="0"/>
                <w:caps w:val="0"/>
                <w:smallCaps w:val="0"/>
                <w:noProof w:val="0"/>
                <w:color w:val="2D2F30"/>
                <w:sz w:val="27"/>
                <w:szCs w:val="27"/>
                <w:lang w:val="en-GB"/>
              </w:rPr>
              <w:t xml:space="preserve">Live performance skills- </w:t>
            </w:r>
          </w:p>
          <w:p w:rsidR="000B5AF5" w:rsidP="6AFA137E" w:rsidRDefault="000B5AF5" w14:paraId="74CB89C5" w14:textId="12918EAB">
            <w:pPr>
              <w:pStyle w:val="Normal"/>
            </w:pPr>
            <w:r w:rsidRPr="6AFA137E" w:rsidR="16D898C9">
              <w:rPr>
                <w:rFonts w:ascii="Calibri" w:hAnsi="Calibri" w:eastAsia="Calibri" w:cs="Calibri"/>
                <w:b w:val="0"/>
                <w:bCs w:val="0"/>
                <w:i w:val="0"/>
                <w:iCs w:val="0"/>
                <w:caps w:val="0"/>
                <w:smallCaps w:val="0"/>
                <w:noProof w:val="0"/>
                <w:color w:val="2D2F30"/>
                <w:sz w:val="27"/>
                <w:szCs w:val="27"/>
                <w:lang w:val="en-GB"/>
              </w:rPr>
              <w:t xml:space="preserve">During this highly practical module, you’ll develop the stylistic and stagecraft skills you need for ensemble performances across different styles of popular music. Working with your primary instrument or voice, you’ll also explore a secondary discipline – either instrumental or vocal. An important part of this module is receiving and contributing to performance feedback and implementing this in your performances to help with your development. By the end of the module, you’ll have completed a performance portfolio and gained practical experience creating backing tracks, performing to a click track, exploring backing vocals and using industry-standard music technology like in-ear monitors.    </w:t>
            </w:r>
            <w:r w:rsidRPr="6AFA137E" w:rsidR="16D898C9">
              <w:rPr>
                <w:rFonts w:ascii="Calibri" w:hAnsi="Calibri" w:eastAsia="Calibri" w:cs="Calibri"/>
                <w:noProof w:val="0"/>
                <w:sz w:val="22"/>
                <w:szCs w:val="22"/>
                <w:lang w:val="en-GB"/>
              </w:rPr>
              <w:t xml:space="preserve"> </w:t>
            </w:r>
          </w:p>
        </w:tc>
      </w:tr>
    </w:tbl>
    <w:p w:rsidR="000B5AF5" w:rsidP="000B5AF5" w:rsidRDefault="000B5AF5" w14:paraId="767C8E43" w14:textId="76B5C5F6"/>
    <w:p w:rsidR="000B5AF5" w:rsidP="000B5AF5" w:rsidRDefault="000B5AF5" w14:paraId="36785399" w14:textId="744203F2">
      <w:r>
        <w:t>#7</w:t>
      </w:r>
    </w:p>
    <w:tbl>
      <w:tblPr>
        <w:tblStyle w:val="TableGrid"/>
        <w:tblW w:w="0" w:type="auto"/>
        <w:tblLook w:val="04A0" w:firstRow="1" w:lastRow="0" w:firstColumn="1" w:lastColumn="0" w:noHBand="0" w:noVBand="1"/>
      </w:tblPr>
      <w:tblGrid>
        <w:gridCol w:w="2689"/>
        <w:gridCol w:w="6327"/>
      </w:tblGrid>
      <w:tr w:rsidR="000B5AF5" w:rsidTr="6AFA137E" w14:paraId="058BA2F6" w14:textId="77777777">
        <w:tc>
          <w:tcPr>
            <w:tcW w:w="2689" w:type="dxa"/>
            <w:shd w:val="clear" w:color="auto" w:fill="E5DFEC"/>
            <w:tcMar/>
          </w:tcPr>
          <w:p w:rsidR="000B5AF5" w:rsidP="00D822F0" w:rsidRDefault="000B5AF5" w14:paraId="236A9023" w14:textId="77777777">
            <w:r>
              <w:t>University Name</w:t>
            </w:r>
          </w:p>
        </w:tc>
        <w:tc>
          <w:tcPr>
            <w:tcW w:w="6327" w:type="dxa"/>
            <w:tcMar/>
          </w:tcPr>
          <w:p w:rsidRPr="000B5AF5" w:rsidR="000B5AF5" w:rsidP="00D822F0" w:rsidRDefault="000B5AF5" w14:paraId="4A28427D" w14:textId="402874EC">
            <w:pPr>
              <w:rPr>
                <w:b w:val="1"/>
                <w:bCs w:val="1"/>
              </w:rPr>
            </w:pPr>
            <w:r w:rsidRPr="6AFA137E" w:rsidR="307918BA">
              <w:rPr>
                <w:b w:val="1"/>
                <w:bCs w:val="1"/>
              </w:rPr>
              <w:t>Point blank</w:t>
            </w:r>
            <w:r w:rsidRPr="6AFA137E" w:rsidR="307918BA">
              <w:rPr>
                <w:b w:val="1"/>
                <w:bCs w:val="1"/>
              </w:rPr>
              <w:t xml:space="preserve"> music school</w:t>
            </w:r>
          </w:p>
        </w:tc>
      </w:tr>
      <w:tr w:rsidR="4F277B41" w:rsidTr="6AFA137E" w14:paraId="5375ED0C">
        <w:trPr>
          <w:trHeight w:val="300"/>
        </w:trPr>
        <w:tc>
          <w:tcPr>
            <w:tcW w:w="2689" w:type="dxa"/>
            <w:shd w:val="clear" w:color="auto" w:fill="E5DFEC"/>
            <w:tcMar/>
          </w:tcPr>
          <w:p w:rsidR="4824F70D" w:rsidP="4F277B41" w:rsidRDefault="4824F70D" w14:paraId="34F59DD7" w14:textId="736B20AB">
            <w:pPr>
              <w:pStyle w:val="Normal"/>
            </w:pPr>
            <w:r w:rsidR="4824F70D">
              <w:rPr/>
              <w:t>Course Title</w:t>
            </w:r>
          </w:p>
        </w:tc>
        <w:tc>
          <w:tcPr>
            <w:tcW w:w="6327" w:type="dxa"/>
            <w:tcMar/>
          </w:tcPr>
          <w:p w:rsidR="4F277B41" w:rsidP="4F277B41" w:rsidRDefault="4F277B41" w14:paraId="370C66AE" w14:textId="61306448">
            <w:pPr>
              <w:pStyle w:val="Normal"/>
              <w:rPr>
                <w:b w:val="1"/>
                <w:bCs w:val="1"/>
              </w:rPr>
            </w:pPr>
            <w:r w:rsidRPr="6AFA137E" w:rsidR="1E9A2C26">
              <w:rPr>
                <w:b w:val="1"/>
                <w:bCs w:val="1"/>
              </w:rPr>
              <w:t>Songwriting degree</w:t>
            </w:r>
          </w:p>
        </w:tc>
      </w:tr>
      <w:tr w:rsidR="000B5AF5" w:rsidTr="6AFA137E" w14:paraId="6EF76D2D" w14:textId="77777777">
        <w:trPr>
          <w:trHeight w:val="1216"/>
        </w:trPr>
        <w:tc>
          <w:tcPr>
            <w:tcW w:w="2689" w:type="dxa"/>
            <w:shd w:val="clear" w:color="auto" w:fill="E5DFEC"/>
            <w:tcMar/>
          </w:tcPr>
          <w:p w:rsidR="000B5AF5" w:rsidP="00D822F0" w:rsidRDefault="000B5AF5" w14:paraId="58F759E8" w14:textId="77777777">
            <w:r>
              <w:t>Entry Requirements</w:t>
            </w:r>
          </w:p>
        </w:tc>
        <w:tc>
          <w:tcPr>
            <w:tcW w:w="6327" w:type="dxa"/>
            <w:tcMar/>
          </w:tcPr>
          <w:p w:rsidR="000B5AF5" w:rsidP="6AFA137E" w:rsidRDefault="000B5AF5" w14:paraId="1EC085ED" w14:textId="09F4AEF6">
            <w:pPr>
              <w:shd w:val="clear" w:color="auto" w:fill="FFFFFF" w:themeFill="background1"/>
              <w:spacing w:before="0" w:beforeAutospacing="off" w:after="0" w:afterAutospacing="off"/>
            </w:pPr>
            <w:r w:rsidRPr="6AFA137E" w:rsidR="69129A8A">
              <w:rPr>
                <w:rFonts w:ascii="Lato" w:hAnsi="Lato" w:eastAsia="Lato" w:cs="Lato"/>
                <w:b w:val="0"/>
                <w:bCs w:val="0"/>
                <w:i w:val="0"/>
                <w:iCs w:val="0"/>
                <w:caps w:val="0"/>
                <w:smallCaps w:val="0"/>
                <w:noProof w:val="0"/>
                <w:color w:val="000000" w:themeColor="text1" w:themeTint="FF" w:themeShade="FF"/>
                <w:sz w:val="27"/>
                <w:szCs w:val="27"/>
                <w:lang w:val="en-GB"/>
              </w:rPr>
              <w:t>First and foremost, we are looking for people who can demonstrate a) their passion for music and b) an ability to successfully complete a Higher Education programme. Where conditional offers are made, typical offers will be set from:</w:t>
            </w:r>
          </w:p>
          <w:p w:rsidR="000B5AF5" w:rsidP="6AFA137E" w:rsidRDefault="000B5AF5" w14:paraId="454A2D47" w14:textId="6420BE50">
            <w:pPr>
              <w:pStyle w:val="ListParagraph"/>
              <w:numPr>
                <w:ilvl w:val="0"/>
                <w:numId w:val="2"/>
              </w:numPr>
              <w:shd w:val="clear" w:color="auto" w:fill="FFFFFF" w:themeFill="background1"/>
              <w:spacing w:before="0" w:beforeAutospacing="off" w:after="0" w:afterAutospacing="off"/>
              <w:rPr>
                <w:rFonts w:ascii="Lato" w:hAnsi="Lato" w:eastAsia="Lato" w:cs="Lato"/>
                <w:b w:val="0"/>
                <w:bCs w:val="0"/>
                <w:i w:val="0"/>
                <w:iCs w:val="0"/>
                <w:caps w:val="0"/>
                <w:smallCaps w:val="0"/>
                <w:noProof w:val="0"/>
                <w:color w:val="000000" w:themeColor="text1" w:themeTint="FF" w:themeShade="FF"/>
                <w:sz w:val="27"/>
                <w:szCs w:val="27"/>
                <w:lang w:val="en-GB"/>
              </w:rPr>
            </w:pPr>
            <w:r w:rsidRPr="6AFA137E" w:rsidR="69129A8A">
              <w:rPr>
                <w:rFonts w:ascii="Lato" w:hAnsi="Lato" w:eastAsia="Lato" w:cs="Lato"/>
                <w:b w:val="0"/>
                <w:bCs w:val="0"/>
                <w:i w:val="0"/>
                <w:iCs w:val="0"/>
                <w:caps w:val="0"/>
                <w:smallCaps w:val="0"/>
                <w:noProof w:val="0"/>
                <w:color w:val="000000" w:themeColor="text1" w:themeTint="FF" w:themeShade="FF"/>
                <w:sz w:val="27"/>
                <w:szCs w:val="27"/>
                <w:lang w:val="en-GB"/>
              </w:rPr>
              <w:t>A Level: CC</w:t>
            </w:r>
          </w:p>
          <w:p w:rsidR="000B5AF5" w:rsidP="6AFA137E" w:rsidRDefault="000B5AF5" w14:paraId="3EF13E68" w14:textId="557AC10E">
            <w:pPr>
              <w:pStyle w:val="ListParagraph"/>
              <w:numPr>
                <w:ilvl w:val="0"/>
                <w:numId w:val="2"/>
              </w:numPr>
              <w:shd w:val="clear" w:color="auto" w:fill="FFFFFF" w:themeFill="background1"/>
              <w:spacing w:before="0" w:beforeAutospacing="off" w:after="0" w:afterAutospacing="off"/>
              <w:rPr>
                <w:rFonts w:ascii="Lato" w:hAnsi="Lato" w:eastAsia="Lato" w:cs="Lato"/>
                <w:b w:val="0"/>
                <w:bCs w:val="0"/>
                <w:i w:val="0"/>
                <w:iCs w:val="0"/>
                <w:caps w:val="0"/>
                <w:smallCaps w:val="0"/>
                <w:noProof w:val="0"/>
                <w:color w:val="000000" w:themeColor="text1" w:themeTint="FF" w:themeShade="FF"/>
                <w:sz w:val="27"/>
                <w:szCs w:val="27"/>
                <w:lang w:val="en-GB"/>
              </w:rPr>
            </w:pPr>
            <w:r w:rsidRPr="6AFA137E" w:rsidR="69129A8A">
              <w:rPr>
                <w:rFonts w:ascii="Lato" w:hAnsi="Lato" w:eastAsia="Lato" w:cs="Lato"/>
                <w:b w:val="0"/>
                <w:bCs w:val="0"/>
                <w:i w:val="0"/>
                <w:iCs w:val="0"/>
                <w:caps w:val="0"/>
                <w:smallCaps w:val="0"/>
                <w:noProof w:val="0"/>
                <w:color w:val="000000" w:themeColor="text1" w:themeTint="FF" w:themeShade="FF"/>
                <w:sz w:val="27"/>
                <w:szCs w:val="27"/>
                <w:lang w:val="en-GB"/>
              </w:rPr>
              <w:t>BTEC Level 3 Extended Diploma: MPP</w:t>
            </w:r>
          </w:p>
          <w:p w:rsidR="000B5AF5" w:rsidP="6AFA137E" w:rsidRDefault="000B5AF5" w14:paraId="457916FA" w14:textId="4CE2CD45">
            <w:pPr>
              <w:pStyle w:val="ListParagraph"/>
              <w:numPr>
                <w:ilvl w:val="0"/>
                <w:numId w:val="2"/>
              </w:numPr>
              <w:shd w:val="clear" w:color="auto" w:fill="FFFFFF" w:themeFill="background1"/>
              <w:spacing w:before="0" w:beforeAutospacing="off" w:after="0" w:afterAutospacing="off"/>
              <w:rPr>
                <w:rFonts w:ascii="Lato" w:hAnsi="Lato" w:eastAsia="Lato" w:cs="Lato"/>
                <w:b w:val="0"/>
                <w:bCs w:val="0"/>
                <w:i w:val="0"/>
                <w:iCs w:val="0"/>
                <w:caps w:val="0"/>
                <w:smallCaps w:val="0"/>
                <w:noProof w:val="0"/>
                <w:color w:val="000000" w:themeColor="text1" w:themeTint="FF" w:themeShade="FF"/>
                <w:sz w:val="27"/>
                <w:szCs w:val="27"/>
                <w:lang w:val="en-GB"/>
              </w:rPr>
            </w:pPr>
            <w:r w:rsidRPr="6AFA137E" w:rsidR="69129A8A">
              <w:rPr>
                <w:rFonts w:ascii="Lato" w:hAnsi="Lato" w:eastAsia="Lato" w:cs="Lato"/>
                <w:b w:val="0"/>
                <w:bCs w:val="0"/>
                <w:i w:val="0"/>
                <w:iCs w:val="0"/>
                <w:caps w:val="0"/>
                <w:smallCaps w:val="0"/>
                <w:noProof w:val="0"/>
                <w:color w:val="000000" w:themeColor="text1" w:themeTint="FF" w:themeShade="FF"/>
                <w:sz w:val="27"/>
                <w:szCs w:val="27"/>
                <w:lang w:val="en-GB"/>
              </w:rPr>
              <w:t>We also accept T Levels and do consider a wide range of Level 3 and comparable international qualifications.</w:t>
            </w:r>
          </w:p>
          <w:p w:rsidR="000B5AF5" w:rsidP="6AFA137E" w:rsidRDefault="000B5AF5" w14:paraId="24410F5F" w14:textId="555D76F1">
            <w:pPr>
              <w:pStyle w:val="Normal"/>
            </w:pPr>
          </w:p>
        </w:tc>
      </w:tr>
      <w:tr w:rsidR="000B5AF5" w:rsidTr="6AFA137E" w14:paraId="796F2DDB" w14:textId="77777777">
        <w:trPr>
          <w:trHeight w:val="1417"/>
        </w:trPr>
        <w:tc>
          <w:tcPr>
            <w:tcW w:w="2689" w:type="dxa"/>
            <w:shd w:val="clear" w:color="auto" w:fill="E5DFEC"/>
            <w:tcMar/>
          </w:tcPr>
          <w:p w:rsidR="000B5AF5" w:rsidP="00D822F0" w:rsidRDefault="000B5AF5" w14:paraId="252443FF" w14:textId="77777777">
            <w:r>
              <w:t>Course Overview</w:t>
            </w:r>
          </w:p>
        </w:tc>
        <w:tc>
          <w:tcPr>
            <w:tcW w:w="6327" w:type="dxa"/>
            <w:tcMar/>
          </w:tcPr>
          <w:p w:rsidR="000B5AF5" w:rsidP="6AFA137E" w:rsidRDefault="000B5AF5" w14:paraId="0F38EE78" w14:textId="227FD99A">
            <w:pPr>
              <w:shd w:val="clear" w:color="auto" w:fill="FFFFFF" w:themeFill="background1"/>
              <w:spacing w:before="0" w:beforeAutospacing="off" w:after="0" w:afterAutospacing="off"/>
            </w:pPr>
            <w:r w:rsidRPr="6AFA137E" w:rsidR="219A92CE">
              <w:rPr>
                <w:rFonts w:ascii="Lato" w:hAnsi="Lato" w:eastAsia="Lato" w:cs="Lato"/>
                <w:b w:val="0"/>
                <w:bCs w:val="0"/>
                <w:i w:val="0"/>
                <w:iCs w:val="0"/>
                <w:caps w:val="0"/>
                <w:smallCaps w:val="0"/>
                <w:noProof w:val="0"/>
                <w:color w:val="000000" w:themeColor="text1" w:themeTint="FF" w:themeShade="FF"/>
                <w:sz w:val="27"/>
                <w:szCs w:val="27"/>
                <w:lang w:val="en-GB"/>
              </w:rPr>
              <w:t>The course will instil the basic principles of songwriting before developing a variety of advanced techniques reflecting industry standard practice, such as stylistic composition and production, the art of lyric and melody writing, including the importance of collaboration and writing to a brief. The aim is to foster learners into professional music practitioners with a thorough understanding of the creative music industry. Therefore, learning will also include Music Production (Ableton Live &amp; Logic Pro), Vocal Production, Mixing &amp; Audio Recording, Composition Techniques, Music Industry, Branding &amp; Marketing.</w:t>
            </w:r>
          </w:p>
          <w:p w:rsidR="000B5AF5" w:rsidP="6AFA137E" w:rsidRDefault="000B5AF5" w14:paraId="79E722C2" w14:textId="0BCA075F">
            <w:pPr>
              <w:shd w:val="clear" w:color="auto" w:fill="FFFFFF" w:themeFill="background1"/>
              <w:spacing w:before="0" w:beforeAutospacing="off" w:after="0" w:afterAutospacing="off"/>
            </w:pPr>
            <w:r w:rsidRPr="6AFA137E" w:rsidR="219A92CE">
              <w:rPr>
                <w:rFonts w:ascii="Lato" w:hAnsi="Lato" w:eastAsia="Lato" w:cs="Lato"/>
                <w:b w:val="0"/>
                <w:bCs w:val="0"/>
                <w:i w:val="0"/>
                <w:iCs w:val="0"/>
                <w:caps w:val="0"/>
                <w:smallCaps w:val="0"/>
                <w:noProof w:val="0"/>
                <w:color w:val="000000" w:themeColor="text1" w:themeTint="FF" w:themeShade="FF"/>
                <w:sz w:val="27"/>
                <w:szCs w:val="27"/>
                <w:lang w:val="en-GB"/>
              </w:rPr>
              <w:t>You will learn: Music Production (Ableton Live or Logic Pro), Songwriting Principles, Audio Recording, Music Composition, Songwriting Styles, Lyrics, Studio Vocal Production, Melody Writing, Art of Mixing, Co-Writing &amp; Collaboration, Advanced Compostion, Writing to Brief, Songwriting Bootcamp, Professional Portfolio, Music Entrepreneur.</w:t>
            </w:r>
          </w:p>
          <w:p w:rsidR="000B5AF5" w:rsidP="00D822F0" w:rsidRDefault="000B5AF5" w14:paraId="3B131A3C" w14:textId="26B7D22D"/>
          <w:p w:rsidR="000B5AF5" w:rsidP="6AFA137E" w:rsidRDefault="000B5AF5" w14:paraId="7B514FCC" w14:textId="4DBABD39">
            <w:pPr>
              <w:pStyle w:val="Normal"/>
            </w:pPr>
          </w:p>
        </w:tc>
      </w:tr>
      <w:tr w:rsidR="000B5AF5" w:rsidTr="6AFA137E" w14:paraId="58B1BA59" w14:textId="77777777">
        <w:trPr>
          <w:trHeight w:val="1411"/>
        </w:trPr>
        <w:tc>
          <w:tcPr>
            <w:tcW w:w="2689" w:type="dxa"/>
            <w:shd w:val="clear" w:color="auto" w:fill="E5DFEC"/>
            <w:tcMar/>
          </w:tcPr>
          <w:p w:rsidR="000B5AF5" w:rsidP="00D822F0" w:rsidRDefault="000B5AF5" w14:paraId="393F285D" w14:textId="77777777">
            <w:r>
              <w:t>Modules that interest you</w:t>
            </w:r>
          </w:p>
        </w:tc>
        <w:tc>
          <w:tcPr>
            <w:tcW w:w="6327" w:type="dxa"/>
            <w:tcMar/>
          </w:tcPr>
          <w:p w:rsidR="000B5AF5" w:rsidP="6AFA137E" w:rsidRDefault="000B5AF5" w14:paraId="197F824E" w14:textId="4AA4DAF8">
            <w:pPr>
              <w:shd w:val="clear" w:color="auto" w:fill="FFFFFF" w:themeFill="background1"/>
              <w:spacing w:before="0" w:beforeAutospacing="off" w:after="0" w:afterAutospacing="off"/>
            </w:pPr>
            <w:r w:rsidRPr="6AFA137E" w:rsidR="4C29FBEE">
              <w:rPr>
                <w:rFonts w:ascii="Lato" w:hAnsi="Lato" w:eastAsia="Lato" w:cs="Lato"/>
                <w:b w:val="0"/>
                <w:bCs w:val="0"/>
                <w:i w:val="0"/>
                <w:iCs w:val="0"/>
                <w:caps w:val="0"/>
                <w:smallCaps w:val="0"/>
                <w:noProof w:val="0"/>
                <w:color w:val="000000" w:themeColor="text1" w:themeTint="FF" w:themeShade="FF"/>
                <w:sz w:val="27"/>
                <w:szCs w:val="27"/>
                <w:lang w:val="en-GB"/>
              </w:rPr>
              <w:t>Studio vocal production-</w:t>
            </w:r>
          </w:p>
          <w:p w:rsidR="000B5AF5" w:rsidP="6AFA137E" w:rsidRDefault="000B5AF5" w14:paraId="4BA25872" w14:textId="2FF5F510">
            <w:pPr>
              <w:shd w:val="clear" w:color="auto" w:fill="FFFFFF" w:themeFill="background1"/>
              <w:spacing w:before="0" w:beforeAutospacing="off" w:after="0" w:afterAutospacing="off"/>
            </w:pPr>
            <w:r w:rsidRPr="6AFA137E" w:rsidR="4C29FBEE">
              <w:rPr>
                <w:rFonts w:ascii="Lato" w:hAnsi="Lato" w:eastAsia="Lato" w:cs="Lato"/>
                <w:b w:val="0"/>
                <w:bCs w:val="0"/>
                <w:i w:val="0"/>
                <w:iCs w:val="0"/>
                <w:caps w:val="0"/>
                <w:smallCaps w:val="0"/>
                <w:noProof w:val="0"/>
                <w:color w:val="000000" w:themeColor="text1" w:themeTint="FF" w:themeShade="FF"/>
                <w:sz w:val="27"/>
                <w:szCs w:val="27"/>
                <w:lang w:val="en-GB"/>
              </w:rPr>
              <w:t xml:space="preserve">This module will give you a deep dive into vocal production techniques to get your best performances onto your tracks. Build on your sound engineering knowledge by exploring specialist vocal hardware and recording techniques. To create a polished professional vocal </w:t>
            </w:r>
            <w:r w:rsidRPr="6AFA137E" w:rsidR="4C29FBEE">
              <w:rPr>
                <w:rFonts w:ascii="Lato" w:hAnsi="Lato" w:eastAsia="Lato" w:cs="Lato"/>
                <w:b w:val="0"/>
                <w:bCs w:val="0"/>
                <w:i w:val="0"/>
                <w:iCs w:val="0"/>
                <w:caps w:val="0"/>
                <w:smallCaps w:val="0"/>
                <w:noProof w:val="0"/>
                <w:color w:val="000000" w:themeColor="text1" w:themeTint="FF" w:themeShade="FF"/>
                <w:sz w:val="27"/>
                <w:szCs w:val="27"/>
                <w:lang w:val="en-GB"/>
              </w:rPr>
              <w:t>performance</w:t>
            </w:r>
            <w:r w:rsidRPr="6AFA137E" w:rsidR="4C29FBEE">
              <w:rPr>
                <w:rFonts w:ascii="Lato" w:hAnsi="Lato" w:eastAsia="Lato" w:cs="Lato"/>
                <w:b w:val="0"/>
                <w:bCs w:val="0"/>
                <w:i w:val="0"/>
                <w:iCs w:val="0"/>
                <w:caps w:val="0"/>
                <w:smallCaps w:val="0"/>
                <w:noProof w:val="0"/>
                <w:color w:val="000000" w:themeColor="text1" w:themeTint="FF" w:themeShade="FF"/>
                <w:sz w:val="27"/>
                <w:szCs w:val="27"/>
                <w:lang w:val="en-GB"/>
              </w:rPr>
              <w:t xml:space="preserve"> </w:t>
            </w:r>
            <w:r w:rsidRPr="6AFA137E" w:rsidR="4C29FBEE">
              <w:rPr>
                <w:rFonts w:ascii="Lato" w:hAnsi="Lato" w:eastAsia="Lato" w:cs="Lato"/>
                <w:b w:val="0"/>
                <w:bCs w:val="0"/>
                <w:i w:val="0"/>
                <w:iCs w:val="0"/>
                <w:caps w:val="0"/>
                <w:smallCaps w:val="0"/>
                <w:noProof w:val="0"/>
                <w:color w:val="000000" w:themeColor="text1" w:themeTint="FF" w:themeShade="FF"/>
                <w:sz w:val="27"/>
                <w:szCs w:val="27"/>
                <w:lang w:val="en-GB"/>
              </w:rPr>
              <w:t>we'll</w:t>
            </w:r>
            <w:r w:rsidRPr="6AFA137E" w:rsidR="4C29FBEE">
              <w:rPr>
                <w:rFonts w:ascii="Lato" w:hAnsi="Lato" w:eastAsia="Lato" w:cs="Lato"/>
                <w:b w:val="0"/>
                <w:bCs w:val="0"/>
                <w:i w:val="0"/>
                <w:iCs w:val="0"/>
                <w:caps w:val="0"/>
                <w:smallCaps w:val="0"/>
                <w:noProof w:val="0"/>
                <w:color w:val="000000" w:themeColor="text1" w:themeTint="FF" w:themeShade="FF"/>
                <w:sz w:val="27"/>
                <w:szCs w:val="27"/>
                <w:lang w:val="en-GB"/>
              </w:rPr>
              <w:t xml:space="preserve"> look at timing and pitch correction. Through collaboration </w:t>
            </w:r>
            <w:r w:rsidRPr="6AFA137E" w:rsidR="4C29FBEE">
              <w:rPr>
                <w:rFonts w:ascii="Lato" w:hAnsi="Lato" w:eastAsia="Lato" w:cs="Lato"/>
                <w:b w:val="0"/>
                <w:bCs w:val="0"/>
                <w:i w:val="0"/>
                <w:iCs w:val="0"/>
                <w:caps w:val="0"/>
                <w:smallCaps w:val="0"/>
                <w:noProof w:val="0"/>
                <w:color w:val="000000" w:themeColor="text1" w:themeTint="FF" w:themeShade="FF"/>
                <w:sz w:val="27"/>
                <w:szCs w:val="27"/>
                <w:lang w:val="en-GB"/>
              </w:rPr>
              <w:t>you'll</w:t>
            </w:r>
            <w:r w:rsidRPr="6AFA137E" w:rsidR="4C29FBEE">
              <w:rPr>
                <w:rFonts w:ascii="Lato" w:hAnsi="Lato" w:eastAsia="Lato" w:cs="Lato"/>
                <w:b w:val="0"/>
                <w:bCs w:val="0"/>
                <w:i w:val="0"/>
                <w:iCs w:val="0"/>
                <w:caps w:val="0"/>
                <w:smallCaps w:val="0"/>
                <w:noProof w:val="0"/>
                <w:color w:val="000000" w:themeColor="text1" w:themeTint="FF" w:themeShade="FF"/>
                <w:sz w:val="27"/>
                <w:szCs w:val="27"/>
                <w:lang w:val="en-GB"/>
              </w:rPr>
              <w:t xml:space="preserve"> develop communication and editing skills to get great takes and learn how to process your vocals to put them right where you want them in the mix.</w:t>
            </w:r>
          </w:p>
          <w:p w:rsidR="000B5AF5" w:rsidP="6AFA137E" w:rsidRDefault="000B5AF5" w14:paraId="4A04247A" w14:textId="31D360F8">
            <w:pPr>
              <w:pStyle w:val="ListParagraph"/>
              <w:numPr>
                <w:ilvl w:val="0"/>
                <w:numId w:val="1"/>
              </w:numPr>
              <w:shd w:val="clear" w:color="auto" w:fill="FFFFFF" w:themeFill="background1"/>
              <w:spacing w:before="0" w:beforeAutospacing="off" w:after="0" w:afterAutospacing="off"/>
              <w:ind w:left="-132" w:right="-132"/>
              <w:rPr>
                <w:rFonts w:ascii="Lato" w:hAnsi="Lato" w:eastAsia="Lato" w:cs="Lato"/>
                <w:b w:val="0"/>
                <w:bCs w:val="0"/>
                <w:i w:val="0"/>
                <w:iCs w:val="0"/>
                <w:caps w:val="0"/>
                <w:smallCaps w:val="0"/>
                <w:noProof w:val="0"/>
                <w:color w:val="000000" w:themeColor="text1" w:themeTint="FF" w:themeShade="FF"/>
                <w:sz w:val="27"/>
                <w:szCs w:val="27"/>
                <w:lang w:val="en-GB"/>
              </w:rPr>
            </w:pPr>
            <w:r w:rsidRPr="6AFA137E" w:rsidR="4C29FBEE">
              <w:rPr>
                <w:rFonts w:ascii="Lato" w:hAnsi="Lato" w:eastAsia="Lato" w:cs="Lato"/>
                <w:b w:val="0"/>
                <w:bCs w:val="0"/>
                <w:i w:val="0"/>
                <w:iCs w:val="0"/>
                <w:caps w:val="0"/>
                <w:smallCaps w:val="0"/>
                <w:noProof w:val="0"/>
                <w:color w:val="000000" w:themeColor="text1" w:themeTint="FF" w:themeShade="FF"/>
                <w:sz w:val="27"/>
                <w:szCs w:val="27"/>
                <w:lang w:val="en-GB"/>
              </w:rPr>
              <w:t>Vocal Microphones and Preamps</w:t>
            </w:r>
          </w:p>
          <w:p w:rsidR="000B5AF5" w:rsidP="6AFA137E" w:rsidRDefault="000B5AF5" w14:paraId="0085109E" w14:textId="2348576F">
            <w:pPr>
              <w:pStyle w:val="ListParagraph"/>
              <w:numPr>
                <w:ilvl w:val="0"/>
                <w:numId w:val="1"/>
              </w:numPr>
              <w:shd w:val="clear" w:color="auto" w:fill="FFFFFF" w:themeFill="background1"/>
              <w:spacing w:before="0" w:beforeAutospacing="off" w:after="0" w:afterAutospacing="off"/>
              <w:ind w:left="-132" w:right="-132"/>
              <w:rPr>
                <w:rFonts w:ascii="Lato" w:hAnsi="Lato" w:eastAsia="Lato" w:cs="Lato"/>
                <w:b w:val="0"/>
                <w:bCs w:val="0"/>
                <w:i w:val="0"/>
                <w:iCs w:val="0"/>
                <w:caps w:val="0"/>
                <w:smallCaps w:val="0"/>
                <w:noProof w:val="0"/>
                <w:color w:val="000000" w:themeColor="text1" w:themeTint="FF" w:themeShade="FF"/>
                <w:sz w:val="27"/>
                <w:szCs w:val="27"/>
                <w:lang w:val="en-GB"/>
              </w:rPr>
            </w:pPr>
            <w:r w:rsidRPr="6AFA137E" w:rsidR="4C29FBEE">
              <w:rPr>
                <w:rFonts w:ascii="Lato" w:hAnsi="Lato" w:eastAsia="Lato" w:cs="Lato"/>
                <w:b w:val="0"/>
                <w:bCs w:val="0"/>
                <w:i w:val="0"/>
                <w:iCs w:val="0"/>
                <w:caps w:val="0"/>
                <w:smallCaps w:val="0"/>
                <w:noProof w:val="0"/>
                <w:color w:val="000000" w:themeColor="text1" w:themeTint="FF" w:themeShade="FF"/>
                <w:sz w:val="27"/>
                <w:szCs w:val="27"/>
                <w:lang w:val="en-GB"/>
              </w:rPr>
              <w:t>Vocal Recording Techniques</w:t>
            </w:r>
          </w:p>
          <w:p w:rsidR="000B5AF5" w:rsidP="6AFA137E" w:rsidRDefault="000B5AF5" w14:paraId="58AD77D3" w14:textId="5C1C19B3">
            <w:pPr>
              <w:pStyle w:val="ListParagraph"/>
              <w:numPr>
                <w:ilvl w:val="0"/>
                <w:numId w:val="1"/>
              </w:numPr>
              <w:shd w:val="clear" w:color="auto" w:fill="FFFFFF" w:themeFill="background1"/>
              <w:spacing w:before="0" w:beforeAutospacing="off" w:after="0" w:afterAutospacing="off"/>
              <w:ind w:left="-132" w:right="-132"/>
              <w:rPr>
                <w:rFonts w:ascii="Lato" w:hAnsi="Lato" w:eastAsia="Lato" w:cs="Lato"/>
                <w:b w:val="0"/>
                <w:bCs w:val="0"/>
                <w:i w:val="0"/>
                <w:iCs w:val="0"/>
                <w:caps w:val="0"/>
                <w:smallCaps w:val="0"/>
                <w:noProof w:val="0"/>
                <w:color w:val="000000" w:themeColor="text1" w:themeTint="FF" w:themeShade="FF"/>
                <w:sz w:val="27"/>
                <w:szCs w:val="27"/>
                <w:lang w:val="en-GB"/>
              </w:rPr>
            </w:pPr>
            <w:r w:rsidRPr="6AFA137E" w:rsidR="4C29FBEE">
              <w:rPr>
                <w:rFonts w:ascii="Lato" w:hAnsi="Lato" w:eastAsia="Lato" w:cs="Lato"/>
                <w:b w:val="0"/>
                <w:bCs w:val="0"/>
                <w:i w:val="0"/>
                <w:iCs w:val="0"/>
                <w:caps w:val="0"/>
                <w:smallCaps w:val="0"/>
                <w:noProof w:val="0"/>
                <w:color w:val="000000" w:themeColor="text1" w:themeTint="FF" w:themeShade="FF"/>
                <w:sz w:val="27"/>
                <w:szCs w:val="27"/>
                <w:lang w:val="en-GB"/>
              </w:rPr>
              <w:t>Comping and Looping</w:t>
            </w:r>
          </w:p>
          <w:p w:rsidR="000B5AF5" w:rsidP="6AFA137E" w:rsidRDefault="000B5AF5" w14:paraId="40F7AA0E" w14:textId="60FB5EAC">
            <w:pPr>
              <w:pStyle w:val="ListParagraph"/>
              <w:numPr>
                <w:ilvl w:val="0"/>
                <w:numId w:val="1"/>
              </w:numPr>
              <w:shd w:val="clear" w:color="auto" w:fill="FFFFFF" w:themeFill="background1"/>
              <w:spacing w:before="0" w:beforeAutospacing="off" w:after="0" w:afterAutospacing="off"/>
              <w:ind w:left="-132" w:right="-132"/>
              <w:rPr>
                <w:rFonts w:ascii="Lato" w:hAnsi="Lato" w:eastAsia="Lato" w:cs="Lato"/>
                <w:b w:val="0"/>
                <w:bCs w:val="0"/>
                <w:i w:val="0"/>
                <w:iCs w:val="0"/>
                <w:caps w:val="0"/>
                <w:smallCaps w:val="0"/>
                <w:noProof w:val="0"/>
                <w:color w:val="000000" w:themeColor="text1" w:themeTint="FF" w:themeShade="FF"/>
                <w:sz w:val="27"/>
                <w:szCs w:val="27"/>
                <w:lang w:val="en-GB"/>
              </w:rPr>
            </w:pPr>
            <w:r w:rsidRPr="6AFA137E" w:rsidR="4C29FBEE">
              <w:rPr>
                <w:rFonts w:ascii="Lato" w:hAnsi="Lato" w:eastAsia="Lato" w:cs="Lato"/>
                <w:b w:val="0"/>
                <w:bCs w:val="0"/>
                <w:i w:val="0"/>
                <w:iCs w:val="0"/>
                <w:caps w:val="0"/>
                <w:smallCaps w:val="0"/>
                <w:noProof w:val="0"/>
                <w:color w:val="000000" w:themeColor="text1" w:themeTint="FF" w:themeShade="FF"/>
                <w:sz w:val="27"/>
                <w:szCs w:val="27"/>
                <w:lang w:val="en-GB"/>
              </w:rPr>
              <w:t>Vocal EQ &amp; Dynamic Processing</w:t>
            </w:r>
          </w:p>
          <w:p w:rsidR="000B5AF5" w:rsidP="6AFA137E" w:rsidRDefault="000B5AF5" w14:paraId="2970AF84" w14:textId="1D90A302">
            <w:pPr>
              <w:pStyle w:val="ListParagraph"/>
              <w:numPr>
                <w:ilvl w:val="0"/>
                <w:numId w:val="1"/>
              </w:numPr>
              <w:shd w:val="clear" w:color="auto" w:fill="FFFFFF" w:themeFill="background1"/>
              <w:spacing w:before="0" w:beforeAutospacing="off" w:after="0" w:afterAutospacing="off"/>
              <w:ind w:left="-132" w:right="-132"/>
              <w:rPr>
                <w:rFonts w:ascii="Lato" w:hAnsi="Lato" w:eastAsia="Lato" w:cs="Lato"/>
                <w:b w:val="0"/>
                <w:bCs w:val="0"/>
                <w:i w:val="0"/>
                <w:iCs w:val="0"/>
                <w:caps w:val="0"/>
                <w:smallCaps w:val="0"/>
                <w:noProof w:val="0"/>
                <w:color w:val="000000" w:themeColor="text1" w:themeTint="FF" w:themeShade="FF"/>
                <w:sz w:val="27"/>
                <w:szCs w:val="27"/>
                <w:lang w:val="en-GB"/>
              </w:rPr>
            </w:pPr>
            <w:r w:rsidRPr="6AFA137E" w:rsidR="4C29FBEE">
              <w:rPr>
                <w:rFonts w:ascii="Lato" w:hAnsi="Lato" w:eastAsia="Lato" w:cs="Lato"/>
                <w:b w:val="0"/>
                <w:bCs w:val="0"/>
                <w:i w:val="0"/>
                <w:iCs w:val="0"/>
                <w:caps w:val="0"/>
                <w:smallCaps w:val="0"/>
                <w:noProof w:val="0"/>
                <w:color w:val="000000" w:themeColor="text1" w:themeTint="FF" w:themeShade="FF"/>
                <w:sz w:val="27"/>
                <w:szCs w:val="27"/>
                <w:lang w:val="en-GB"/>
              </w:rPr>
              <w:t>FX for Voice</w:t>
            </w:r>
          </w:p>
          <w:p w:rsidR="000B5AF5" w:rsidP="6AFA137E" w:rsidRDefault="000B5AF5" w14:paraId="4EF9BEEA" w14:textId="609265DB">
            <w:pPr>
              <w:pStyle w:val="ListParagraph"/>
              <w:numPr>
                <w:ilvl w:val="0"/>
                <w:numId w:val="1"/>
              </w:numPr>
              <w:shd w:val="clear" w:color="auto" w:fill="FFFFFF" w:themeFill="background1"/>
              <w:spacing w:before="0" w:beforeAutospacing="off" w:after="0" w:afterAutospacing="off"/>
              <w:ind w:left="-132" w:right="-132"/>
              <w:rPr>
                <w:rFonts w:ascii="Lato" w:hAnsi="Lato" w:eastAsia="Lato" w:cs="Lato"/>
                <w:b w:val="0"/>
                <w:bCs w:val="0"/>
                <w:i w:val="0"/>
                <w:iCs w:val="0"/>
                <w:caps w:val="0"/>
                <w:smallCaps w:val="0"/>
                <w:noProof w:val="0"/>
                <w:color w:val="000000" w:themeColor="text1" w:themeTint="FF" w:themeShade="FF"/>
                <w:sz w:val="27"/>
                <w:szCs w:val="27"/>
                <w:lang w:val="en-GB"/>
              </w:rPr>
            </w:pPr>
            <w:r w:rsidRPr="6AFA137E" w:rsidR="4C29FBEE">
              <w:rPr>
                <w:rFonts w:ascii="Lato" w:hAnsi="Lato" w:eastAsia="Lato" w:cs="Lato"/>
                <w:b w:val="0"/>
                <w:bCs w:val="0"/>
                <w:i w:val="0"/>
                <w:iCs w:val="0"/>
                <w:caps w:val="0"/>
                <w:smallCaps w:val="0"/>
                <w:noProof w:val="0"/>
                <w:color w:val="000000" w:themeColor="text1" w:themeTint="FF" w:themeShade="FF"/>
                <w:sz w:val="27"/>
                <w:szCs w:val="27"/>
                <w:lang w:val="en-GB"/>
              </w:rPr>
              <w:t>Compression and Processing to Tape</w:t>
            </w:r>
          </w:p>
          <w:p w:rsidR="000B5AF5" w:rsidP="6AFA137E" w:rsidRDefault="000B5AF5" w14:paraId="600A0D52" w14:textId="3B9F9635">
            <w:pPr>
              <w:pStyle w:val="ListParagraph"/>
              <w:numPr>
                <w:ilvl w:val="0"/>
                <w:numId w:val="1"/>
              </w:numPr>
              <w:shd w:val="clear" w:color="auto" w:fill="FFFFFF" w:themeFill="background1"/>
              <w:spacing w:before="0" w:beforeAutospacing="off" w:after="0" w:afterAutospacing="off"/>
              <w:ind w:left="-132" w:right="-132"/>
              <w:rPr>
                <w:rFonts w:ascii="Lato" w:hAnsi="Lato" w:eastAsia="Lato" w:cs="Lato"/>
                <w:b w:val="0"/>
                <w:bCs w:val="0"/>
                <w:i w:val="0"/>
                <w:iCs w:val="0"/>
                <w:caps w:val="0"/>
                <w:smallCaps w:val="0"/>
                <w:noProof w:val="0"/>
                <w:color w:val="000000" w:themeColor="text1" w:themeTint="FF" w:themeShade="FF"/>
                <w:sz w:val="27"/>
                <w:szCs w:val="27"/>
                <w:lang w:val="en-GB"/>
              </w:rPr>
            </w:pPr>
            <w:r w:rsidRPr="6AFA137E" w:rsidR="4C29FBEE">
              <w:rPr>
                <w:rFonts w:ascii="Lato" w:hAnsi="Lato" w:eastAsia="Lato" w:cs="Lato"/>
                <w:b w:val="0"/>
                <w:bCs w:val="0"/>
                <w:i w:val="0"/>
                <w:iCs w:val="0"/>
                <w:caps w:val="0"/>
                <w:smallCaps w:val="0"/>
                <w:noProof w:val="0"/>
                <w:color w:val="000000" w:themeColor="text1" w:themeTint="FF" w:themeShade="FF"/>
                <w:sz w:val="27"/>
                <w:szCs w:val="27"/>
                <w:lang w:val="en-GB"/>
              </w:rPr>
              <w:t>Editing Techniques</w:t>
            </w:r>
          </w:p>
          <w:p w:rsidR="000B5AF5" w:rsidP="6AFA137E" w:rsidRDefault="000B5AF5" w14:paraId="4673B624" w14:textId="769FE87B">
            <w:pPr>
              <w:pStyle w:val="ListParagraph"/>
              <w:numPr>
                <w:ilvl w:val="0"/>
                <w:numId w:val="1"/>
              </w:numPr>
              <w:shd w:val="clear" w:color="auto" w:fill="FFFFFF" w:themeFill="background1"/>
              <w:spacing w:before="0" w:beforeAutospacing="off" w:after="0" w:afterAutospacing="off"/>
              <w:ind w:left="-132" w:right="-132"/>
              <w:rPr>
                <w:rFonts w:ascii="Lato" w:hAnsi="Lato" w:eastAsia="Lato" w:cs="Lato"/>
                <w:b w:val="0"/>
                <w:bCs w:val="0"/>
                <w:i w:val="0"/>
                <w:iCs w:val="0"/>
                <w:caps w:val="0"/>
                <w:smallCaps w:val="0"/>
                <w:noProof w:val="0"/>
                <w:color w:val="000000" w:themeColor="text1" w:themeTint="FF" w:themeShade="FF"/>
                <w:sz w:val="27"/>
                <w:szCs w:val="27"/>
                <w:lang w:val="en-GB"/>
              </w:rPr>
            </w:pPr>
            <w:r w:rsidRPr="6AFA137E" w:rsidR="4C29FBEE">
              <w:rPr>
                <w:rFonts w:ascii="Lato" w:hAnsi="Lato" w:eastAsia="Lato" w:cs="Lato"/>
                <w:b w:val="0"/>
                <w:bCs w:val="0"/>
                <w:i w:val="0"/>
                <w:iCs w:val="0"/>
                <w:caps w:val="0"/>
                <w:smallCaps w:val="0"/>
                <w:noProof w:val="0"/>
                <w:color w:val="000000" w:themeColor="text1" w:themeTint="FF" w:themeShade="FF"/>
                <w:sz w:val="27"/>
                <w:szCs w:val="27"/>
                <w:lang w:val="en-GB"/>
              </w:rPr>
              <w:t>Creative and Corrective Auto-Tuning</w:t>
            </w:r>
          </w:p>
          <w:p w:rsidR="000B5AF5" w:rsidP="6AFA137E" w:rsidRDefault="000B5AF5" w14:paraId="6CD513D3" w14:textId="053EEC91">
            <w:pPr>
              <w:pStyle w:val="ListParagraph"/>
              <w:numPr>
                <w:ilvl w:val="0"/>
                <w:numId w:val="1"/>
              </w:numPr>
              <w:shd w:val="clear" w:color="auto" w:fill="FFFFFF" w:themeFill="background1"/>
              <w:spacing w:before="0" w:beforeAutospacing="off" w:after="0" w:afterAutospacing="off"/>
              <w:ind w:left="-132" w:right="-132"/>
              <w:rPr>
                <w:rFonts w:ascii="Lato" w:hAnsi="Lato" w:eastAsia="Lato" w:cs="Lato"/>
                <w:b w:val="0"/>
                <w:bCs w:val="0"/>
                <w:i w:val="0"/>
                <w:iCs w:val="0"/>
                <w:caps w:val="0"/>
                <w:smallCaps w:val="0"/>
                <w:noProof w:val="0"/>
                <w:color w:val="000000" w:themeColor="text1" w:themeTint="FF" w:themeShade="FF"/>
                <w:sz w:val="27"/>
                <w:szCs w:val="27"/>
                <w:lang w:val="en-GB"/>
              </w:rPr>
            </w:pPr>
            <w:r w:rsidRPr="6AFA137E" w:rsidR="4C29FBEE">
              <w:rPr>
                <w:rFonts w:ascii="Lato" w:hAnsi="Lato" w:eastAsia="Lato" w:cs="Lato"/>
                <w:b w:val="0"/>
                <w:bCs w:val="0"/>
                <w:i w:val="0"/>
                <w:iCs w:val="0"/>
                <w:caps w:val="0"/>
                <w:smallCaps w:val="0"/>
                <w:noProof w:val="0"/>
                <w:color w:val="000000" w:themeColor="text1" w:themeTint="FF" w:themeShade="FF"/>
                <w:sz w:val="27"/>
                <w:szCs w:val="27"/>
                <w:lang w:val="en-GB"/>
              </w:rPr>
              <w:t>Correcting Vocal Timing and Synching</w:t>
            </w:r>
          </w:p>
          <w:p w:rsidR="000B5AF5" w:rsidP="6AFA137E" w:rsidRDefault="000B5AF5" w14:paraId="61405459" w14:textId="1850D78A">
            <w:pPr>
              <w:pStyle w:val="ListParagraph"/>
              <w:numPr>
                <w:ilvl w:val="0"/>
                <w:numId w:val="1"/>
              </w:numPr>
              <w:shd w:val="clear" w:color="auto" w:fill="FFFFFF" w:themeFill="background1"/>
              <w:spacing w:before="0" w:beforeAutospacing="off" w:after="0" w:afterAutospacing="off"/>
              <w:ind w:left="-132" w:right="-132"/>
              <w:rPr>
                <w:rFonts w:ascii="Lato" w:hAnsi="Lato" w:eastAsia="Lato" w:cs="Lato"/>
                <w:b w:val="0"/>
                <w:bCs w:val="0"/>
                <w:i w:val="0"/>
                <w:iCs w:val="0"/>
                <w:caps w:val="0"/>
                <w:smallCaps w:val="0"/>
                <w:noProof w:val="0"/>
                <w:color w:val="000000" w:themeColor="text1" w:themeTint="FF" w:themeShade="FF"/>
                <w:sz w:val="27"/>
                <w:szCs w:val="27"/>
                <w:lang w:val="en-GB"/>
              </w:rPr>
            </w:pPr>
            <w:r w:rsidRPr="6AFA137E" w:rsidR="4C29FBEE">
              <w:rPr>
                <w:rFonts w:ascii="Lato" w:hAnsi="Lato" w:eastAsia="Lato" w:cs="Lato"/>
                <w:b w:val="0"/>
                <w:bCs w:val="0"/>
                <w:i w:val="0"/>
                <w:iCs w:val="0"/>
                <w:caps w:val="0"/>
                <w:smallCaps w:val="0"/>
                <w:noProof w:val="0"/>
                <w:color w:val="000000" w:themeColor="text1" w:themeTint="FF" w:themeShade="FF"/>
                <w:sz w:val="27"/>
                <w:szCs w:val="27"/>
                <w:lang w:val="en-GB"/>
              </w:rPr>
              <w:t>BVs</w:t>
            </w:r>
          </w:p>
          <w:p w:rsidR="000B5AF5" w:rsidP="6AFA137E" w:rsidRDefault="000B5AF5" w14:paraId="17E0AD82" w14:textId="6DF132DB">
            <w:pPr>
              <w:pStyle w:val="ListParagraph"/>
              <w:numPr>
                <w:ilvl w:val="0"/>
                <w:numId w:val="1"/>
              </w:numPr>
              <w:shd w:val="clear" w:color="auto" w:fill="FFFFFF" w:themeFill="background1"/>
              <w:spacing w:before="0" w:beforeAutospacing="off" w:after="0" w:afterAutospacing="off"/>
              <w:ind w:left="-132" w:right="-132"/>
              <w:rPr>
                <w:rFonts w:ascii="Lato" w:hAnsi="Lato" w:eastAsia="Lato" w:cs="Lato"/>
                <w:b w:val="0"/>
                <w:bCs w:val="0"/>
                <w:i w:val="0"/>
                <w:iCs w:val="0"/>
                <w:caps w:val="0"/>
                <w:smallCaps w:val="0"/>
                <w:noProof w:val="0"/>
                <w:color w:val="000000" w:themeColor="text1" w:themeTint="FF" w:themeShade="FF"/>
                <w:sz w:val="27"/>
                <w:szCs w:val="27"/>
                <w:lang w:val="en-GB"/>
              </w:rPr>
            </w:pPr>
            <w:r w:rsidRPr="6AFA137E" w:rsidR="4C29FBEE">
              <w:rPr>
                <w:rFonts w:ascii="Lato" w:hAnsi="Lato" w:eastAsia="Lato" w:cs="Lato"/>
                <w:b w:val="0"/>
                <w:bCs w:val="0"/>
                <w:i w:val="0"/>
                <w:iCs w:val="0"/>
                <w:caps w:val="0"/>
                <w:smallCaps w:val="0"/>
                <w:noProof w:val="0"/>
                <w:color w:val="000000" w:themeColor="text1" w:themeTint="FF" w:themeShade="FF"/>
                <w:sz w:val="27"/>
                <w:szCs w:val="27"/>
                <w:lang w:val="en-GB"/>
              </w:rPr>
              <w:t>Studio Performance Techniques</w:t>
            </w:r>
          </w:p>
          <w:p w:rsidR="000B5AF5" w:rsidP="6AFA137E" w:rsidRDefault="000B5AF5" w14:paraId="32CA2817" w14:textId="2C1FBDE5">
            <w:pPr>
              <w:pStyle w:val="ListParagraph"/>
              <w:numPr>
                <w:ilvl w:val="0"/>
                <w:numId w:val="1"/>
              </w:numPr>
              <w:shd w:val="clear" w:color="auto" w:fill="FFFFFF" w:themeFill="background1"/>
              <w:spacing w:before="0" w:beforeAutospacing="off" w:after="0" w:afterAutospacing="off"/>
              <w:ind w:left="-132" w:right="-132"/>
              <w:rPr>
                <w:rFonts w:ascii="Lato" w:hAnsi="Lato" w:eastAsia="Lato" w:cs="Lato"/>
                <w:b w:val="0"/>
                <w:bCs w:val="0"/>
                <w:i w:val="0"/>
                <w:iCs w:val="0"/>
                <w:caps w:val="0"/>
                <w:smallCaps w:val="0"/>
                <w:noProof w:val="0"/>
                <w:color w:val="000000" w:themeColor="text1" w:themeTint="FF" w:themeShade="FF"/>
                <w:sz w:val="27"/>
                <w:szCs w:val="27"/>
                <w:lang w:val="en-GB"/>
              </w:rPr>
            </w:pPr>
            <w:r w:rsidRPr="6AFA137E" w:rsidR="4C29FBEE">
              <w:rPr>
                <w:rFonts w:ascii="Lato" w:hAnsi="Lato" w:eastAsia="Lato" w:cs="Lato"/>
                <w:b w:val="0"/>
                <w:bCs w:val="0"/>
                <w:i w:val="0"/>
                <w:iCs w:val="0"/>
                <w:caps w:val="0"/>
                <w:smallCaps w:val="0"/>
                <w:noProof w:val="0"/>
                <w:color w:val="000000" w:themeColor="text1" w:themeTint="FF" w:themeShade="FF"/>
                <w:sz w:val="27"/>
                <w:szCs w:val="27"/>
                <w:lang w:val="en-GB"/>
              </w:rPr>
              <w:t>Communication and Getting the Best Out of the Performer</w:t>
            </w:r>
          </w:p>
          <w:p w:rsidR="000B5AF5" w:rsidP="6AFA137E" w:rsidRDefault="000B5AF5" w14:paraId="46FC50BA" w14:textId="6AB9535D">
            <w:pPr>
              <w:pStyle w:val="Normal"/>
            </w:pPr>
          </w:p>
        </w:tc>
      </w:tr>
    </w:tbl>
    <w:p w:rsidR="000B5AF5" w:rsidP="000B5AF5" w:rsidRDefault="000B5AF5" w14:paraId="3546CCD0" w14:textId="239E5C9E"/>
    <w:p w:rsidR="000B5AF5" w:rsidP="000B5AF5" w:rsidRDefault="000B5AF5" w14:paraId="0D53DD10" w14:textId="716B2121">
      <w:r>
        <w:t>#8</w:t>
      </w:r>
    </w:p>
    <w:tbl>
      <w:tblPr>
        <w:tblStyle w:val="TableGrid"/>
        <w:tblW w:w="0" w:type="auto"/>
        <w:tblLook w:val="04A0" w:firstRow="1" w:lastRow="0" w:firstColumn="1" w:lastColumn="0" w:noHBand="0" w:noVBand="1"/>
      </w:tblPr>
      <w:tblGrid>
        <w:gridCol w:w="2689"/>
        <w:gridCol w:w="6327"/>
      </w:tblGrid>
      <w:tr w:rsidR="000B5AF5" w:rsidTr="6AFA137E" w14:paraId="16D9E355" w14:textId="77777777">
        <w:tc>
          <w:tcPr>
            <w:tcW w:w="2689" w:type="dxa"/>
            <w:shd w:val="clear" w:color="auto" w:fill="E5DFEC"/>
            <w:tcMar/>
          </w:tcPr>
          <w:p w:rsidR="000B5AF5" w:rsidP="00D822F0" w:rsidRDefault="000B5AF5" w14:paraId="782C114A" w14:textId="77777777">
            <w:r>
              <w:t>University Name</w:t>
            </w:r>
          </w:p>
        </w:tc>
        <w:tc>
          <w:tcPr>
            <w:tcW w:w="6327" w:type="dxa"/>
            <w:tcMar/>
          </w:tcPr>
          <w:p w:rsidRPr="000B5AF5" w:rsidR="000B5AF5" w:rsidP="00D822F0" w:rsidRDefault="000B5AF5" w14:paraId="4DA039E5" w14:textId="6D557F52">
            <w:pPr>
              <w:rPr>
                <w:b w:val="1"/>
                <w:bCs w:val="1"/>
              </w:rPr>
            </w:pPr>
            <w:r w:rsidRPr="6AFA137E" w:rsidR="267B97B4">
              <w:rPr>
                <w:b w:val="1"/>
                <w:bCs w:val="1"/>
              </w:rPr>
              <w:t>Solent University Southampton</w:t>
            </w:r>
          </w:p>
        </w:tc>
      </w:tr>
      <w:tr w:rsidR="4F277B41" w:rsidTr="6AFA137E" w14:paraId="23600439">
        <w:trPr>
          <w:trHeight w:val="300"/>
        </w:trPr>
        <w:tc>
          <w:tcPr>
            <w:tcW w:w="2689" w:type="dxa"/>
            <w:shd w:val="clear" w:color="auto" w:fill="E5DFEC"/>
            <w:tcMar/>
          </w:tcPr>
          <w:p w:rsidR="220D238E" w:rsidP="4F277B41" w:rsidRDefault="220D238E" w14:paraId="6D90A793" w14:textId="31712797">
            <w:pPr>
              <w:pStyle w:val="Normal"/>
            </w:pPr>
            <w:r w:rsidR="220D238E">
              <w:rPr/>
              <w:t>Course Title</w:t>
            </w:r>
          </w:p>
        </w:tc>
        <w:tc>
          <w:tcPr>
            <w:tcW w:w="6327" w:type="dxa"/>
            <w:tcMar/>
          </w:tcPr>
          <w:p w:rsidR="4F277B41" w:rsidP="4F277B41" w:rsidRDefault="4F277B41" w14:paraId="5B925523" w14:textId="041A4BD8">
            <w:pPr>
              <w:pStyle w:val="Normal"/>
              <w:rPr>
                <w:b w:val="1"/>
                <w:bCs w:val="1"/>
              </w:rPr>
            </w:pPr>
            <w:r w:rsidRPr="6AFA137E" w:rsidR="4B44EC26">
              <w:rPr>
                <w:b w:val="1"/>
                <w:bCs w:val="1"/>
              </w:rPr>
              <w:t>Popular music performance and production</w:t>
            </w:r>
          </w:p>
        </w:tc>
      </w:tr>
      <w:tr w:rsidR="000B5AF5" w:rsidTr="6AFA137E" w14:paraId="172AA4AE" w14:textId="77777777">
        <w:trPr>
          <w:trHeight w:val="1216"/>
        </w:trPr>
        <w:tc>
          <w:tcPr>
            <w:tcW w:w="2689" w:type="dxa"/>
            <w:shd w:val="clear" w:color="auto" w:fill="E5DFEC"/>
            <w:tcMar/>
          </w:tcPr>
          <w:p w:rsidR="000B5AF5" w:rsidP="00D822F0" w:rsidRDefault="000B5AF5" w14:paraId="3FF2DEE3" w14:textId="77777777">
            <w:r>
              <w:t>Entry Requirements</w:t>
            </w:r>
          </w:p>
        </w:tc>
        <w:tc>
          <w:tcPr>
            <w:tcW w:w="6327" w:type="dxa"/>
            <w:tcMar/>
          </w:tcPr>
          <w:p w:rsidR="000B5AF5" w:rsidP="6AFA137E" w:rsidRDefault="000B5AF5" w14:paraId="20A2F1A6" w14:textId="0EB34E79">
            <w:pPr>
              <w:pStyle w:val="Heading4"/>
              <w:shd w:val="clear" w:color="auto" w:fill="FFFFFF" w:themeFill="background1"/>
              <w:spacing w:before="0" w:beforeAutospacing="off" w:after="60" w:afterAutospacing="off"/>
              <w:jc w:val="left"/>
              <w:rPr>
                <w:rFonts w:ascii="Calibri" w:hAnsi="Calibri" w:eastAsia="Calibri" w:cs="Calibri"/>
                <w:b w:val="0"/>
                <w:bCs w:val="0"/>
                <w:i w:val="0"/>
                <w:iCs w:val="0"/>
                <w:caps w:val="0"/>
                <w:smallCaps w:val="0"/>
                <w:noProof w:val="0"/>
                <w:color w:val="1D2136"/>
                <w:sz w:val="24"/>
                <w:szCs w:val="24"/>
                <w:lang w:val="en-GB"/>
              </w:rPr>
            </w:pPr>
            <w:r w:rsidRPr="6AFA137E" w:rsidR="214FD25A">
              <w:rPr>
                <w:rFonts w:ascii="Calibri" w:hAnsi="Calibri" w:eastAsia="Calibri" w:cs="Calibri"/>
                <w:b w:val="0"/>
                <w:bCs w:val="0"/>
                <w:i w:val="0"/>
                <w:iCs w:val="0"/>
                <w:caps w:val="0"/>
                <w:smallCaps w:val="0"/>
                <w:noProof w:val="0"/>
                <w:color w:val="1D2136"/>
                <w:sz w:val="24"/>
                <w:szCs w:val="24"/>
                <w:lang w:val="en-GB"/>
              </w:rPr>
              <w:t>1</w:t>
            </w:r>
            <w:r w:rsidRPr="6AFA137E" w:rsidR="214FD25A">
              <w:rPr>
                <w:rFonts w:ascii="Calibri" w:hAnsi="Calibri" w:eastAsia="Calibri" w:cs="Calibri"/>
                <w:b w:val="0"/>
                <w:bCs w:val="0"/>
                <w:i w:val="0"/>
                <w:iCs w:val="0"/>
                <w:caps w:val="0"/>
                <w:smallCaps w:val="0"/>
                <w:noProof w:val="0"/>
                <w:color w:val="1D2136"/>
                <w:sz w:val="24"/>
                <w:szCs w:val="24"/>
                <w:lang w:val="en-GB"/>
              </w:rPr>
              <w:t>04-120 UCAS tariff points</w:t>
            </w:r>
          </w:p>
          <w:p w:rsidR="000B5AF5" w:rsidP="6AFA137E" w:rsidRDefault="000B5AF5" w14:paraId="58DFE71A" w14:textId="64ED35CC">
            <w:pPr>
              <w:pStyle w:val="ListParagraph"/>
              <w:numPr>
                <w:ilvl w:val="0"/>
                <w:numId w:val="2"/>
              </w:numPr>
              <w:shd w:val="clear" w:color="auto" w:fill="FFFFFF" w:themeFill="background1"/>
              <w:spacing w:before="60" w:beforeAutospacing="off" w:after="60" w:afterAutospacing="off"/>
              <w:jc w:val="left"/>
              <w:rPr>
                <w:rFonts w:ascii="Calibri" w:hAnsi="Calibri" w:eastAsia="Calibri" w:cs="Calibri"/>
                <w:b w:val="0"/>
                <w:bCs w:val="0"/>
                <w:i w:val="0"/>
                <w:iCs w:val="0"/>
                <w:caps w:val="0"/>
                <w:smallCaps w:val="0"/>
                <w:noProof w:val="0"/>
                <w:color w:val="1D2136"/>
                <w:sz w:val="24"/>
                <w:szCs w:val="24"/>
                <w:lang w:val="en-GB"/>
              </w:rPr>
            </w:pPr>
            <w:r w:rsidRPr="6AFA137E" w:rsidR="214FD25A">
              <w:rPr>
                <w:rFonts w:ascii="Calibri" w:hAnsi="Calibri" w:eastAsia="Calibri" w:cs="Calibri"/>
                <w:b w:val="0"/>
                <w:bCs w:val="0"/>
                <w:i w:val="0"/>
                <w:iCs w:val="0"/>
                <w:caps w:val="0"/>
                <w:smallCaps w:val="0"/>
                <w:noProof w:val="0"/>
                <w:color w:val="1D2136"/>
                <w:sz w:val="24"/>
                <w:szCs w:val="24"/>
                <w:lang w:val="en-GB"/>
              </w:rPr>
              <w:t xml:space="preserve">A minimum of two completed A-levels, a BTEC Extended Diploma at MMM or BTEC Diploma at D*D, a T-Level Merit, or </w:t>
            </w:r>
            <w:hyperlink r:id="Ra286105d53344f78">
              <w:r w:rsidRPr="6AFA137E" w:rsidR="214FD25A">
                <w:rPr>
                  <w:rStyle w:val="Hyperlink"/>
                  <w:rFonts w:ascii="Calibri" w:hAnsi="Calibri" w:eastAsia="Calibri" w:cs="Calibri"/>
                  <w:b w:val="0"/>
                  <w:bCs w:val="0"/>
                  <w:i w:val="0"/>
                  <w:iCs w:val="0"/>
                  <w:caps w:val="0"/>
                  <w:smallCaps w:val="0"/>
                  <w:noProof w:val="0"/>
                  <w:color w:val="CD1423"/>
                  <w:sz w:val="24"/>
                  <w:szCs w:val="24"/>
                  <w:lang w:val="en-GB"/>
                </w:rPr>
                <w:t>equivalent qualification</w:t>
              </w:r>
            </w:hyperlink>
            <w:r w:rsidRPr="6AFA137E" w:rsidR="214FD25A">
              <w:rPr>
                <w:rFonts w:ascii="Calibri" w:hAnsi="Calibri" w:eastAsia="Calibri" w:cs="Calibri"/>
                <w:b w:val="0"/>
                <w:bCs w:val="0"/>
                <w:i w:val="0"/>
                <w:iCs w:val="0"/>
                <w:caps w:val="0"/>
                <w:smallCaps w:val="0"/>
                <w:noProof w:val="0"/>
                <w:color w:val="1D2136"/>
                <w:sz w:val="24"/>
                <w:szCs w:val="24"/>
                <w:lang w:val="en-GB"/>
              </w:rPr>
              <w:t xml:space="preserve">, or a combination of qualifications which </w:t>
            </w:r>
            <w:r w:rsidRPr="6AFA137E" w:rsidR="214FD25A">
              <w:rPr>
                <w:rFonts w:ascii="Calibri" w:hAnsi="Calibri" w:eastAsia="Calibri" w:cs="Calibri"/>
                <w:b w:val="0"/>
                <w:bCs w:val="0"/>
                <w:i w:val="0"/>
                <w:iCs w:val="0"/>
                <w:caps w:val="0"/>
                <w:smallCaps w:val="0"/>
                <w:noProof w:val="0"/>
                <w:color w:val="1D2136"/>
                <w:sz w:val="24"/>
                <w:szCs w:val="24"/>
                <w:lang w:val="en-GB"/>
              </w:rPr>
              <w:t>comply with</w:t>
            </w:r>
            <w:r w:rsidRPr="6AFA137E" w:rsidR="214FD25A">
              <w:rPr>
                <w:rFonts w:ascii="Calibri" w:hAnsi="Calibri" w:eastAsia="Calibri" w:cs="Calibri"/>
                <w:b w:val="0"/>
                <w:bCs w:val="0"/>
                <w:i w:val="0"/>
                <w:iCs w:val="0"/>
                <w:caps w:val="0"/>
                <w:smallCaps w:val="0"/>
                <w:noProof w:val="0"/>
                <w:color w:val="1D2136"/>
                <w:sz w:val="24"/>
                <w:szCs w:val="24"/>
                <w:lang w:val="en-GB"/>
              </w:rPr>
              <w:t xml:space="preserve"> the minimum entry requirement of 104 UCAS points.</w:t>
            </w:r>
          </w:p>
          <w:p w:rsidR="000B5AF5" w:rsidP="6AFA137E" w:rsidRDefault="000B5AF5" w14:paraId="2F45E666" w14:textId="1A9CA405">
            <w:pPr>
              <w:pStyle w:val="ListParagraph"/>
              <w:numPr>
                <w:ilvl w:val="0"/>
                <w:numId w:val="2"/>
              </w:numPr>
              <w:shd w:val="clear" w:color="auto" w:fill="FFFFFF" w:themeFill="background1"/>
              <w:spacing w:before="60" w:beforeAutospacing="off" w:after="60" w:afterAutospacing="off"/>
              <w:jc w:val="left"/>
              <w:rPr>
                <w:rFonts w:ascii="Calibri" w:hAnsi="Calibri" w:eastAsia="Calibri" w:cs="Calibri"/>
                <w:b w:val="0"/>
                <w:bCs w:val="0"/>
                <w:i w:val="0"/>
                <w:iCs w:val="0"/>
                <w:caps w:val="0"/>
                <w:smallCaps w:val="0"/>
                <w:noProof w:val="0"/>
                <w:color w:val="1D2136"/>
                <w:sz w:val="24"/>
                <w:szCs w:val="24"/>
                <w:lang w:val="en-GB"/>
              </w:rPr>
            </w:pPr>
            <w:r w:rsidRPr="6AFA137E" w:rsidR="214FD25A">
              <w:rPr>
                <w:rFonts w:ascii="Calibri" w:hAnsi="Calibri" w:eastAsia="Calibri" w:cs="Calibri"/>
                <w:b w:val="0"/>
                <w:bCs w:val="0"/>
                <w:i w:val="0"/>
                <w:iCs w:val="0"/>
                <w:caps w:val="0"/>
                <w:smallCaps w:val="0"/>
                <w:noProof w:val="0"/>
                <w:color w:val="1D2136"/>
                <w:sz w:val="24"/>
                <w:szCs w:val="24"/>
                <w:lang w:val="en-GB"/>
              </w:rPr>
              <w:t>Direct entry into the second or third year may be considered for this course.</w:t>
            </w:r>
          </w:p>
          <w:p w:rsidR="000B5AF5" w:rsidP="6AFA137E" w:rsidRDefault="000B5AF5" w14:paraId="3D40639B" w14:textId="2A4E3ADD">
            <w:pPr>
              <w:pStyle w:val="ListParagraph"/>
              <w:numPr>
                <w:ilvl w:val="0"/>
                <w:numId w:val="2"/>
              </w:numPr>
              <w:shd w:val="clear" w:color="auto" w:fill="FFFFFF" w:themeFill="background1"/>
              <w:spacing w:before="60" w:beforeAutospacing="off" w:after="60" w:afterAutospacing="off"/>
              <w:jc w:val="left"/>
              <w:rPr>
                <w:rFonts w:ascii="Calibri" w:hAnsi="Calibri" w:eastAsia="Calibri" w:cs="Calibri"/>
                <w:b w:val="0"/>
                <w:bCs w:val="0"/>
                <w:i w:val="0"/>
                <w:iCs w:val="0"/>
                <w:caps w:val="0"/>
                <w:smallCaps w:val="0"/>
                <w:noProof w:val="0"/>
                <w:color w:val="1D2136"/>
                <w:sz w:val="24"/>
                <w:szCs w:val="24"/>
                <w:lang w:val="en-GB"/>
              </w:rPr>
            </w:pPr>
            <w:r w:rsidRPr="6AFA137E" w:rsidR="214FD25A">
              <w:rPr>
                <w:rFonts w:ascii="Calibri" w:hAnsi="Calibri" w:eastAsia="Calibri" w:cs="Calibri"/>
                <w:b w:val="0"/>
                <w:bCs w:val="0"/>
                <w:i w:val="0"/>
                <w:iCs w:val="0"/>
                <w:caps w:val="0"/>
                <w:smallCaps w:val="0"/>
                <w:noProof w:val="0"/>
                <w:color w:val="1D2136"/>
                <w:sz w:val="24"/>
                <w:szCs w:val="24"/>
                <w:lang w:val="en-GB"/>
              </w:rPr>
              <w:t xml:space="preserve">All applicants are expected to be able to sing or play drums, bass, </w:t>
            </w:r>
            <w:r w:rsidRPr="6AFA137E" w:rsidR="214FD25A">
              <w:rPr>
                <w:rFonts w:ascii="Calibri" w:hAnsi="Calibri" w:eastAsia="Calibri" w:cs="Calibri"/>
                <w:b w:val="0"/>
                <w:bCs w:val="0"/>
                <w:i w:val="0"/>
                <w:iCs w:val="0"/>
                <w:caps w:val="0"/>
                <w:smallCaps w:val="0"/>
                <w:noProof w:val="0"/>
                <w:color w:val="1D2136"/>
                <w:sz w:val="24"/>
                <w:szCs w:val="24"/>
                <w:lang w:val="en-GB"/>
              </w:rPr>
              <w:t>guitar</w:t>
            </w:r>
            <w:r w:rsidRPr="6AFA137E" w:rsidR="214FD25A">
              <w:rPr>
                <w:rFonts w:ascii="Calibri" w:hAnsi="Calibri" w:eastAsia="Calibri" w:cs="Calibri"/>
                <w:b w:val="0"/>
                <w:bCs w:val="0"/>
                <w:i w:val="0"/>
                <w:iCs w:val="0"/>
                <w:caps w:val="0"/>
                <w:smallCaps w:val="0"/>
                <w:noProof w:val="0"/>
                <w:color w:val="1D2136"/>
                <w:sz w:val="24"/>
                <w:szCs w:val="24"/>
                <w:lang w:val="en-GB"/>
              </w:rPr>
              <w:t xml:space="preserve"> or keyboards to the standard </w:t>
            </w:r>
            <w:r w:rsidRPr="6AFA137E" w:rsidR="214FD25A">
              <w:rPr>
                <w:rFonts w:ascii="Calibri" w:hAnsi="Calibri" w:eastAsia="Calibri" w:cs="Calibri"/>
                <w:b w:val="0"/>
                <w:bCs w:val="0"/>
                <w:i w:val="0"/>
                <w:iCs w:val="0"/>
                <w:caps w:val="0"/>
                <w:smallCaps w:val="0"/>
                <w:noProof w:val="0"/>
                <w:color w:val="1D2136"/>
                <w:sz w:val="24"/>
                <w:szCs w:val="24"/>
                <w:lang w:val="en-GB"/>
              </w:rPr>
              <w:t>required</w:t>
            </w:r>
            <w:r w:rsidRPr="6AFA137E" w:rsidR="214FD25A">
              <w:rPr>
                <w:rFonts w:ascii="Calibri" w:hAnsi="Calibri" w:eastAsia="Calibri" w:cs="Calibri"/>
                <w:b w:val="0"/>
                <w:bCs w:val="0"/>
                <w:i w:val="0"/>
                <w:iCs w:val="0"/>
                <w:caps w:val="0"/>
                <w:smallCaps w:val="0"/>
                <w:noProof w:val="0"/>
                <w:color w:val="1D2136"/>
                <w:sz w:val="24"/>
                <w:szCs w:val="24"/>
                <w:lang w:val="en-GB"/>
              </w:rPr>
              <w:t xml:space="preserve"> for public performance.</w:t>
            </w:r>
          </w:p>
          <w:p w:rsidR="000B5AF5" w:rsidP="6AFA137E" w:rsidRDefault="000B5AF5" w14:paraId="15FEAFE1" w14:textId="47100332">
            <w:pPr>
              <w:pStyle w:val="ListParagraph"/>
              <w:numPr>
                <w:ilvl w:val="0"/>
                <w:numId w:val="2"/>
              </w:numPr>
              <w:shd w:val="clear" w:color="auto" w:fill="FFFFFF" w:themeFill="background1"/>
              <w:spacing w:before="60" w:beforeAutospacing="off" w:after="60" w:afterAutospacing="off"/>
              <w:jc w:val="left"/>
              <w:rPr>
                <w:rFonts w:ascii="Calibri" w:hAnsi="Calibri" w:eastAsia="Calibri" w:cs="Calibri"/>
                <w:b w:val="0"/>
                <w:bCs w:val="0"/>
                <w:i w:val="0"/>
                <w:iCs w:val="0"/>
                <w:caps w:val="0"/>
                <w:smallCaps w:val="0"/>
                <w:noProof w:val="0"/>
                <w:color w:val="1D2136"/>
                <w:sz w:val="24"/>
                <w:szCs w:val="24"/>
                <w:lang w:val="en-GB"/>
              </w:rPr>
            </w:pPr>
            <w:r w:rsidRPr="6AFA137E" w:rsidR="214FD25A">
              <w:rPr>
                <w:rFonts w:ascii="Calibri" w:hAnsi="Calibri" w:eastAsia="Calibri" w:cs="Calibri"/>
                <w:b w:val="0"/>
                <w:bCs w:val="0"/>
                <w:i w:val="0"/>
                <w:iCs w:val="0"/>
                <w:caps w:val="0"/>
                <w:smallCaps w:val="0"/>
                <w:noProof w:val="0"/>
                <w:color w:val="1D2136"/>
                <w:sz w:val="24"/>
                <w:szCs w:val="24"/>
                <w:lang w:val="en-GB"/>
              </w:rPr>
              <w:t>Applicants over the age of 21 may be considered based on relevant experience, without having the required tariff points.</w:t>
            </w:r>
          </w:p>
          <w:p w:rsidR="000B5AF5" w:rsidP="6AFA137E" w:rsidRDefault="000B5AF5" w14:paraId="7788B68A" w14:textId="6D822461">
            <w:pPr>
              <w:pStyle w:val="ListParagraph"/>
              <w:numPr>
                <w:ilvl w:val="0"/>
                <w:numId w:val="2"/>
              </w:numPr>
              <w:shd w:val="clear" w:color="auto" w:fill="FFFFFF" w:themeFill="background1"/>
              <w:spacing w:before="60" w:beforeAutospacing="off" w:after="60" w:afterAutospacing="off"/>
              <w:jc w:val="left"/>
              <w:rPr>
                <w:rFonts w:ascii="Calibri" w:hAnsi="Calibri" w:eastAsia="Calibri" w:cs="Calibri"/>
                <w:b w:val="0"/>
                <w:bCs w:val="0"/>
                <w:i w:val="0"/>
                <w:iCs w:val="0"/>
                <w:caps w:val="0"/>
                <w:smallCaps w:val="0"/>
                <w:noProof w:val="0"/>
                <w:color w:val="1D2136"/>
                <w:sz w:val="24"/>
                <w:szCs w:val="24"/>
                <w:lang w:val="en-GB"/>
              </w:rPr>
            </w:pPr>
            <w:r w:rsidRPr="6AFA137E" w:rsidR="214FD25A">
              <w:rPr>
                <w:rFonts w:ascii="Calibri" w:hAnsi="Calibri" w:eastAsia="Calibri" w:cs="Calibri"/>
                <w:b w:val="0"/>
                <w:bCs w:val="0"/>
                <w:i w:val="0"/>
                <w:iCs w:val="0"/>
                <w:caps w:val="0"/>
                <w:smallCaps w:val="0"/>
                <w:noProof w:val="0"/>
                <w:color w:val="1D2136"/>
                <w:sz w:val="24"/>
                <w:szCs w:val="24"/>
                <w:lang w:val="en-GB"/>
              </w:rPr>
              <w:t>For further information about UK qualifications, please conta</w:t>
            </w:r>
            <w:r w:rsidRPr="6AFA137E" w:rsidR="214FD25A">
              <w:rPr>
                <w:rFonts w:ascii="Calibri" w:hAnsi="Calibri" w:eastAsia="Calibri" w:cs="Calibri"/>
                <w:b w:val="0"/>
                <w:bCs w:val="0"/>
                <w:i w:val="0"/>
                <w:iCs w:val="0"/>
                <w:caps w:val="0"/>
                <w:smallCaps w:val="0"/>
                <w:noProof w:val="0"/>
                <w:color w:val="1D2136"/>
                <w:sz w:val="24"/>
                <w:szCs w:val="24"/>
                <w:lang w:val="en-GB"/>
              </w:rPr>
              <w:t>ct admissions.</w:t>
            </w:r>
          </w:p>
          <w:p w:rsidR="000B5AF5" w:rsidP="6AFA137E" w:rsidRDefault="000B5AF5" w14:paraId="635D8E58" w14:textId="64858269">
            <w:pPr>
              <w:pStyle w:val="Normal"/>
            </w:pPr>
          </w:p>
        </w:tc>
      </w:tr>
      <w:tr w:rsidR="000B5AF5" w:rsidTr="6AFA137E" w14:paraId="58D96FD2" w14:textId="77777777">
        <w:trPr>
          <w:trHeight w:val="1417"/>
        </w:trPr>
        <w:tc>
          <w:tcPr>
            <w:tcW w:w="2689" w:type="dxa"/>
            <w:shd w:val="clear" w:color="auto" w:fill="E5DFEC"/>
            <w:tcMar/>
          </w:tcPr>
          <w:p w:rsidR="000B5AF5" w:rsidP="00D822F0" w:rsidRDefault="000B5AF5" w14:paraId="59FC7177" w14:textId="77777777">
            <w:r>
              <w:t>Course Overview</w:t>
            </w:r>
          </w:p>
        </w:tc>
        <w:tc>
          <w:tcPr>
            <w:tcW w:w="6327" w:type="dxa"/>
            <w:tcMar/>
          </w:tcPr>
          <w:p w:rsidR="000B5AF5" w:rsidP="6AFA137E" w:rsidRDefault="000B5AF5" w14:paraId="4499BC4B" w14:textId="5171BAC1">
            <w:pPr>
              <w:pStyle w:val="Normal"/>
              <w:rPr>
                <w:rFonts w:ascii="Calibri" w:hAnsi="Calibri" w:eastAsia="Calibri" w:cs="Calibri"/>
                <w:noProof w:val="0"/>
                <w:sz w:val="24"/>
                <w:szCs w:val="24"/>
                <w:lang w:val="en-GB"/>
              </w:rPr>
            </w:pPr>
            <w:r w:rsidRPr="6AFA137E" w:rsidR="0ABF4F44">
              <w:rPr>
                <w:rFonts w:ascii="Calibri" w:hAnsi="Calibri" w:eastAsia="Calibri" w:cs="Calibri"/>
                <w:b w:val="0"/>
                <w:bCs w:val="0"/>
                <w:i w:val="0"/>
                <w:iCs w:val="0"/>
                <w:caps w:val="0"/>
                <w:smallCaps w:val="0"/>
                <w:noProof w:val="0"/>
                <w:color w:val="1D2136"/>
                <w:sz w:val="24"/>
                <w:szCs w:val="24"/>
                <w:lang w:val="en-GB"/>
              </w:rPr>
              <w:t>Play and produce your tracks. Combining performance techniques and studio recording skills, using digital and analogue studios, this degree is ideal to help launch your career in the music industry.</w:t>
            </w:r>
          </w:p>
        </w:tc>
      </w:tr>
      <w:tr w:rsidR="000B5AF5" w:rsidTr="6AFA137E" w14:paraId="4BA49D80" w14:textId="77777777">
        <w:trPr>
          <w:trHeight w:val="1411"/>
        </w:trPr>
        <w:tc>
          <w:tcPr>
            <w:tcW w:w="2689" w:type="dxa"/>
            <w:shd w:val="clear" w:color="auto" w:fill="E5DFEC"/>
            <w:tcMar/>
          </w:tcPr>
          <w:p w:rsidR="000B5AF5" w:rsidP="00D822F0" w:rsidRDefault="000B5AF5" w14:paraId="28A3BEAE" w14:textId="77777777">
            <w:r>
              <w:lastRenderedPageBreak/>
              <w:t>Modules that interest you</w:t>
            </w:r>
          </w:p>
        </w:tc>
        <w:tc>
          <w:tcPr>
            <w:tcW w:w="6327" w:type="dxa"/>
            <w:tcMar/>
          </w:tcPr>
          <w:p w:rsidR="000B5AF5" w:rsidP="6AFA137E" w:rsidRDefault="000B5AF5" w14:paraId="2CD6E890" w14:textId="3FBD4F89">
            <w:pPr>
              <w:pStyle w:val="Normal"/>
              <w:rPr>
                <w:rFonts w:ascii="Calibri" w:hAnsi="Calibri" w:eastAsia="Calibri" w:cs="Calibri"/>
                <w:noProof w:val="0"/>
                <w:sz w:val="24"/>
                <w:szCs w:val="24"/>
                <w:lang w:val="en-GB"/>
              </w:rPr>
            </w:pPr>
            <w:r w:rsidRPr="6AFA137E" w:rsidR="04A65C18">
              <w:rPr>
                <w:rFonts w:ascii="Calibri" w:hAnsi="Calibri" w:eastAsia="Calibri" w:cs="Calibri"/>
                <w:b w:val="0"/>
                <w:bCs w:val="0"/>
                <w:i w:val="0"/>
                <w:iCs w:val="0"/>
                <w:caps w:val="0"/>
                <w:smallCaps w:val="0"/>
                <w:noProof w:val="0"/>
                <w:color w:val="1D2136"/>
                <w:sz w:val="24"/>
                <w:szCs w:val="24"/>
                <w:lang w:val="en-GB"/>
              </w:rPr>
              <w:t xml:space="preserve">In this module, </w:t>
            </w:r>
            <w:r w:rsidRPr="6AFA137E" w:rsidR="04A65C18">
              <w:rPr>
                <w:rFonts w:ascii="Calibri" w:hAnsi="Calibri" w:eastAsia="Calibri" w:cs="Calibri"/>
                <w:b w:val="0"/>
                <w:bCs w:val="0"/>
                <w:i w:val="0"/>
                <w:iCs w:val="0"/>
                <w:caps w:val="0"/>
                <w:smallCaps w:val="0"/>
                <w:noProof w:val="0"/>
                <w:color w:val="1D2136"/>
                <w:sz w:val="24"/>
                <w:szCs w:val="24"/>
                <w:lang w:val="en-GB"/>
              </w:rPr>
              <w:t>you'll</w:t>
            </w:r>
            <w:r w:rsidRPr="6AFA137E" w:rsidR="04A65C18">
              <w:rPr>
                <w:rFonts w:ascii="Calibri" w:hAnsi="Calibri" w:eastAsia="Calibri" w:cs="Calibri"/>
                <w:b w:val="0"/>
                <w:bCs w:val="0"/>
                <w:i w:val="0"/>
                <w:iCs w:val="0"/>
                <w:caps w:val="0"/>
                <w:smallCaps w:val="0"/>
                <w:noProof w:val="0"/>
                <w:color w:val="1D2136"/>
                <w:sz w:val="24"/>
                <w:szCs w:val="24"/>
                <w:lang w:val="en-GB"/>
              </w:rPr>
              <w:t xml:space="preserve"> be introduced to rehearsal, performance preparation and performance techniques for a range of styles. The module begins with safe and efficient group and individual rehearsal/practice methods, leading to performances in workshops, </w:t>
            </w:r>
            <w:r w:rsidRPr="6AFA137E" w:rsidR="04A65C18">
              <w:rPr>
                <w:rFonts w:ascii="Calibri" w:hAnsi="Calibri" w:eastAsia="Calibri" w:cs="Calibri"/>
                <w:b w:val="0"/>
                <w:bCs w:val="0"/>
                <w:i w:val="0"/>
                <w:iCs w:val="0"/>
                <w:caps w:val="0"/>
                <w:smallCaps w:val="0"/>
                <w:noProof w:val="0"/>
                <w:color w:val="1D2136"/>
                <w:sz w:val="24"/>
                <w:szCs w:val="24"/>
                <w:lang w:val="en-GB"/>
              </w:rPr>
              <w:t>assessments</w:t>
            </w:r>
            <w:r w:rsidRPr="6AFA137E" w:rsidR="04A65C18">
              <w:rPr>
                <w:rFonts w:ascii="Calibri" w:hAnsi="Calibri" w:eastAsia="Calibri" w:cs="Calibri"/>
                <w:b w:val="0"/>
                <w:bCs w:val="0"/>
                <w:i w:val="0"/>
                <w:iCs w:val="0"/>
                <w:caps w:val="0"/>
                <w:smallCaps w:val="0"/>
                <w:noProof w:val="0"/>
                <w:color w:val="1D2136"/>
                <w:sz w:val="24"/>
                <w:szCs w:val="24"/>
                <w:lang w:val="en-GB"/>
              </w:rPr>
              <w:t xml:space="preserve"> and external venues. </w:t>
            </w:r>
            <w:r w:rsidRPr="6AFA137E" w:rsidR="04A65C18">
              <w:rPr>
                <w:rFonts w:ascii="Calibri" w:hAnsi="Calibri" w:eastAsia="Calibri" w:cs="Calibri"/>
                <w:b w:val="0"/>
                <w:bCs w:val="0"/>
                <w:i w:val="0"/>
                <w:iCs w:val="0"/>
                <w:caps w:val="0"/>
                <w:smallCaps w:val="0"/>
                <w:noProof w:val="0"/>
                <w:color w:val="1D2136"/>
                <w:sz w:val="24"/>
                <w:szCs w:val="24"/>
                <w:lang w:val="en-GB"/>
              </w:rPr>
              <w:t>You'll</w:t>
            </w:r>
            <w:r w:rsidRPr="6AFA137E" w:rsidR="04A65C18">
              <w:rPr>
                <w:rFonts w:ascii="Calibri" w:hAnsi="Calibri" w:eastAsia="Calibri" w:cs="Calibri"/>
                <w:b w:val="0"/>
                <w:bCs w:val="0"/>
                <w:i w:val="0"/>
                <w:iCs w:val="0"/>
                <w:caps w:val="0"/>
                <w:smallCaps w:val="0"/>
                <w:noProof w:val="0"/>
                <w:color w:val="1D2136"/>
                <w:sz w:val="24"/>
                <w:szCs w:val="24"/>
                <w:lang w:val="en-GB"/>
              </w:rPr>
              <w:t xml:space="preserve"> be encouraged to develop skills of your choice, with tutor guidance, </w:t>
            </w:r>
            <w:r w:rsidRPr="6AFA137E" w:rsidR="04A65C18">
              <w:rPr>
                <w:rFonts w:ascii="Calibri" w:hAnsi="Calibri" w:eastAsia="Calibri" w:cs="Calibri"/>
                <w:b w:val="0"/>
                <w:bCs w:val="0"/>
                <w:i w:val="0"/>
                <w:iCs w:val="0"/>
                <w:caps w:val="0"/>
                <w:smallCaps w:val="0"/>
                <w:noProof w:val="0"/>
                <w:color w:val="1D2136"/>
                <w:sz w:val="24"/>
                <w:szCs w:val="24"/>
                <w:lang w:val="en-GB"/>
              </w:rPr>
              <w:t>in order to</w:t>
            </w:r>
            <w:r w:rsidRPr="6AFA137E" w:rsidR="04A65C18">
              <w:rPr>
                <w:rFonts w:ascii="Calibri" w:hAnsi="Calibri" w:eastAsia="Calibri" w:cs="Calibri"/>
                <w:b w:val="0"/>
                <w:bCs w:val="0"/>
                <w:i w:val="0"/>
                <w:iCs w:val="0"/>
                <w:caps w:val="0"/>
                <w:smallCaps w:val="0"/>
                <w:noProof w:val="0"/>
                <w:color w:val="1D2136"/>
                <w:sz w:val="24"/>
                <w:szCs w:val="24"/>
                <w:lang w:val="en-GB"/>
              </w:rPr>
              <w:t xml:space="preserve"> be able to perform in a variety of styles and create your own musical pathways.</w:t>
            </w:r>
          </w:p>
        </w:tc>
      </w:tr>
    </w:tbl>
    <w:p w:rsidR="000B5AF5" w:rsidP="000B5AF5" w:rsidRDefault="000B5AF5" w14:paraId="053B1264" w14:textId="35E2E7C6"/>
    <w:p w:rsidR="000B5AF5" w:rsidP="000B5AF5" w:rsidRDefault="000B5AF5" w14:paraId="5CE26946" w14:textId="595A2B7B">
      <w:r>
        <w:t>#9</w:t>
      </w:r>
    </w:p>
    <w:tbl>
      <w:tblPr>
        <w:tblStyle w:val="TableGrid"/>
        <w:tblW w:w="0" w:type="auto"/>
        <w:tblLook w:val="04A0" w:firstRow="1" w:lastRow="0" w:firstColumn="1" w:lastColumn="0" w:noHBand="0" w:noVBand="1"/>
      </w:tblPr>
      <w:tblGrid>
        <w:gridCol w:w="2689"/>
        <w:gridCol w:w="6327"/>
      </w:tblGrid>
      <w:tr w:rsidR="000B5AF5" w:rsidTr="6AFA137E" w14:paraId="22C1ED24" w14:textId="77777777">
        <w:tc>
          <w:tcPr>
            <w:tcW w:w="2689" w:type="dxa"/>
            <w:shd w:val="clear" w:color="auto" w:fill="E5DFEC"/>
            <w:tcMar/>
          </w:tcPr>
          <w:p w:rsidR="000B5AF5" w:rsidP="00D822F0" w:rsidRDefault="000B5AF5" w14:paraId="463D4677" w14:textId="77777777">
            <w:r>
              <w:t>University Name</w:t>
            </w:r>
          </w:p>
        </w:tc>
        <w:tc>
          <w:tcPr>
            <w:tcW w:w="6327" w:type="dxa"/>
            <w:tcMar/>
          </w:tcPr>
          <w:p w:rsidRPr="000B5AF5" w:rsidR="000B5AF5" w:rsidP="00D822F0" w:rsidRDefault="000B5AF5" w14:paraId="37C52FA7" w14:textId="6771E168">
            <w:pPr>
              <w:rPr>
                <w:b w:val="1"/>
                <w:bCs w:val="1"/>
              </w:rPr>
            </w:pPr>
            <w:r w:rsidRPr="6AFA137E" w:rsidR="7115D7C3">
              <w:rPr>
                <w:b w:val="1"/>
                <w:bCs w:val="1"/>
              </w:rPr>
              <w:t>Ravensbourne university London</w:t>
            </w:r>
          </w:p>
        </w:tc>
      </w:tr>
      <w:tr w:rsidR="4F277B41" w:rsidTr="6AFA137E" w14:paraId="1A203918">
        <w:trPr>
          <w:trHeight w:val="300"/>
        </w:trPr>
        <w:tc>
          <w:tcPr>
            <w:tcW w:w="2689" w:type="dxa"/>
            <w:shd w:val="clear" w:color="auto" w:fill="E5DFEC"/>
            <w:tcMar/>
          </w:tcPr>
          <w:p w:rsidR="051F711E" w:rsidP="4F277B41" w:rsidRDefault="051F711E" w14:paraId="57209860" w14:textId="0B125D85">
            <w:pPr>
              <w:pStyle w:val="Normal"/>
            </w:pPr>
            <w:r w:rsidR="051F711E">
              <w:rPr/>
              <w:t>Course Title</w:t>
            </w:r>
          </w:p>
        </w:tc>
        <w:tc>
          <w:tcPr>
            <w:tcW w:w="6327" w:type="dxa"/>
            <w:tcMar/>
          </w:tcPr>
          <w:p w:rsidR="4F277B41" w:rsidP="4F277B41" w:rsidRDefault="4F277B41" w14:paraId="12129321" w14:textId="0002A08C">
            <w:pPr>
              <w:pStyle w:val="Normal"/>
              <w:rPr>
                <w:b w:val="1"/>
                <w:bCs w:val="1"/>
              </w:rPr>
            </w:pPr>
            <w:r w:rsidRPr="6AFA137E" w:rsidR="07881CC9">
              <w:rPr>
                <w:b w:val="1"/>
                <w:bCs w:val="1"/>
              </w:rPr>
              <w:t>Music and sound production</w:t>
            </w:r>
          </w:p>
        </w:tc>
      </w:tr>
      <w:tr w:rsidR="000B5AF5" w:rsidTr="6AFA137E" w14:paraId="3E03EBE8" w14:textId="77777777">
        <w:trPr>
          <w:trHeight w:val="1216"/>
        </w:trPr>
        <w:tc>
          <w:tcPr>
            <w:tcW w:w="2689" w:type="dxa"/>
            <w:shd w:val="clear" w:color="auto" w:fill="E5DFEC"/>
            <w:tcMar/>
          </w:tcPr>
          <w:p w:rsidR="000B5AF5" w:rsidP="00D822F0" w:rsidRDefault="000B5AF5" w14:paraId="04B33EE5" w14:textId="77777777">
            <w:r>
              <w:t>Entry Requirements</w:t>
            </w:r>
          </w:p>
        </w:tc>
        <w:tc>
          <w:tcPr>
            <w:tcW w:w="6327" w:type="dxa"/>
            <w:tcMar/>
          </w:tcPr>
          <w:p w:rsidR="000B5AF5" w:rsidP="6AFA137E" w:rsidRDefault="000B5AF5" w14:paraId="7F31DEC4" w14:textId="590ED111">
            <w:pPr>
              <w:shd w:val="clear" w:color="auto" w:fill="FFFFFF" w:themeFill="background1"/>
              <w:spacing w:before="0" w:beforeAutospacing="off" w:after="480" w:afterAutospacing="off"/>
              <w:rPr>
                <w:rFonts w:ascii="Arial" w:hAnsi="Arial" w:eastAsia="Arial" w:cs="Arial"/>
                <w:b w:val="0"/>
                <w:bCs w:val="0"/>
                <w:i w:val="0"/>
                <w:iCs w:val="0"/>
                <w:caps w:val="0"/>
                <w:smallCaps w:val="0"/>
                <w:noProof w:val="0"/>
                <w:color w:val="000000" w:themeColor="text1" w:themeTint="FF" w:themeShade="FF"/>
                <w:sz w:val="22"/>
                <w:szCs w:val="22"/>
                <w:lang w:val="en-GB"/>
              </w:rPr>
            </w:pPr>
            <w:r w:rsidRPr="6AFA137E" w:rsidR="36A04AD8">
              <w:rPr>
                <w:rFonts w:ascii="Arial" w:hAnsi="Arial" w:eastAsia="Arial" w:cs="Arial"/>
                <w:b w:val="0"/>
                <w:bCs w:val="0"/>
                <w:i w:val="0"/>
                <w:iCs w:val="0"/>
                <w:caps w:val="0"/>
                <w:smallCaps w:val="0"/>
                <w:noProof w:val="0"/>
                <w:color w:val="000000" w:themeColor="text1" w:themeTint="FF" w:themeShade="FF"/>
                <w:sz w:val="22"/>
                <w:szCs w:val="22"/>
                <w:lang w:val="en-GB"/>
              </w:rPr>
              <w:t xml:space="preserve">At Ravensbourne we accept a wide range of qualifications for entry onto our courses, whilst also considering the context in which they were achieved. For this course, we would usually </w:t>
            </w:r>
            <w:r w:rsidRPr="6AFA137E" w:rsidR="36A04AD8">
              <w:rPr>
                <w:rFonts w:ascii="Arial" w:hAnsi="Arial" w:eastAsia="Arial" w:cs="Arial"/>
                <w:b w:val="0"/>
                <w:bCs w:val="0"/>
                <w:i w:val="0"/>
                <w:iCs w:val="0"/>
                <w:caps w:val="0"/>
                <w:smallCaps w:val="0"/>
                <w:noProof w:val="0"/>
                <w:color w:val="000000" w:themeColor="text1" w:themeTint="FF" w:themeShade="FF"/>
                <w:sz w:val="22"/>
                <w:szCs w:val="22"/>
                <w:lang w:val="en-GB"/>
              </w:rPr>
              <w:t>require</w:t>
            </w:r>
            <w:r w:rsidRPr="6AFA137E" w:rsidR="36A04AD8">
              <w:rPr>
                <w:rFonts w:ascii="Arial" w:hAnsi="Arial" w:eastAsia="Arial" w:cs="Arial"/>
                <w:b w:val="0"/>
                <w:bCs w:val="0"/>
                <w:i w:val="0"/>
                <w:iCs w:val="0"/>
                <w:caps w:val="0"/>
                <w:smallCaps w:val="0"/>
                <w:noProof w:val="0"/>
                <w:color w:val="000000" w:themeColor="text1" w:themeTint="FF" w:themeShade="FF"/>
                <w:sz w:val="22"/>
                <w:szCs w:val="22"/>
                <w:lang w:val="en-GB"/>
              </w:rPr>
              <w:t xml:space="preserve"> a GCSE Grade 4 or above in English in addition to any of the below;</w:t>
            </w:r>
          </w:p>
          <w:p w:rsidR="000B5AF5" w:rsidP="6AFA137E" w:rsidRDefault="000B5AF5" w14:paraId="515200EC" w14:textId="3256B215">
            <w:pPr>
              <w:shd w:val="clear" w:color="auto" w:fill="FFFFFF" w:themeFill="background1"/>
              <w:spacing w:before="0" w:beforeAutospacing="off" w:after="180" w:afterAutospacing="off"/>
              <w:rPr>
                <w:rFonts w:ascii="Arial" w:hAnsi="Arial" w:eastAsia="Arial" w:cs="Arial"/>
                <w:b w:val="0"/>
                <w:bCs w:val="0"/>
                <w:i w:val="0"/>
                <w:iCs w:val="0"/>
                <w:caps w:val="0"/>
                <w:smallCaps w:val="0"/>
                <w:noProof w:val="0"/>
                <w:color w:val="000000" w:themeColor="text1" w:themeTint="FF" w:themeShade="FF"/>
                <w:sz w:val="22"/>
                <w:szCs w:val="22"/>
                <w:lang w:val="en-GB"/>
              </w:rPr>
            </w:pPr>
            <w:r w:rsidRPr="6AFA137E" w:rsidR="36A04AD8">
              <w:rPr>
                <w:rFonts w:ascii="Arial" w:hAnsi="Arial" w:eastAsia="Arial" w:cs="Arial"/>
                <w:b w:val="0"/>
                <w:bCs w:val="0"/>
                <w:i w:val="0"/>
                <w:iCs w:val="0"/>
                <w:caps w:val="0"/>
                <w:smallCaps w:val="0"/>
                <w:noProof w:val="0"/>
                <w:color w:val="000000" w:themeColor="text1" w:themeTint="FF" w:themeShade="FF"/>
                <w:sz w:val="22"/>
                <w:szCs w:val="22"/>
                <w:lang w:val="en-GB"/>
              </w:rPr>
              <w:t>Two A Levels at grade CC or above</w:t>
            </w:r>
          </w:p>
          <w:p w:rsidR="000B5AF5" w:rsidP="6AFA137E" w:rsidRDefault="000B5AF5" w14:paraId="1257AD49" w14:textId="55F11512">
            <w:pPr>
              <w:shd w:val="clear" w:color="auto" w:fill="FFFFFF" w:themeFill="background1"/>
              <w:spacing w:before="0" w:beforeAutospacing="off" w:after="180" w:afterAutospacing="off"/>
              <w:rPr>
                <w:rFonts w:ascii="Arial" w:hAnsi="Arial" w:eastAsia="Arial" w:cs="Arial"/>
                <w:b w:val="0"/>
                <w:bCs w:val="0"/>
                <w:i w:val="0"/>
                <w:iCs w:val="0"/>
                <w:caps w:val="0"/>
                <w:smallCaps w:val="0"/>
                <w:noProof w:val="0"/>
                <w:color w:val="000000" w:themeColor="text1" w:themeTint="FF" w:themeShade="FF"/>
                <w:sz w:val="22"/>
                <w:szCs w:val="22"/>
                <w:lang w:val="en-GB"/>
              </w:rPr>
            </w:pPr>
            <w:r w:rsidRPr="6AFA137E" w:rsidR="36A04AD8">
              <w:rPr>
                <w:rFonts w:ascii="Arial" w:hAnsi="Arial" w:eastAsia="Arial" w:cs="Arial"/>
                <w:b w:val="0"/>
                <w:bCs w:val="0"/>
                <w:i w:val="0"/>
                <w:iCs w:val="0"/>
                <w:caps w:val="0"/>
                <w:smallCaps w:val="0"/>
                <w:noProof w:val="0"/>
                <w:color w:val="000000" w:themeColor="text1" w:themeTint="FF" w:themeShade="FF"/>
                <w:sz w:val="22"/>
                <w:szCs w:val="22"/>
                <w:lang w:val="en-GB"/>
              </w:rPr>
              <w:t>BTEC Extended Diploma at grade MPP</w:t>
            </w:r>
          </w:p>
          <w:p w:rsidR="000B5AF5" w:rsidP="6AFA137E" w:rsidRDefault="000B5AF5" w14:paraId="5DFFFD32" w14:textId="455E1D25">
            <w:pPr>
              <w:shd w:val="clear" w:color="auto" w:fill="FFFFFF" w:themeFill="background1"/>
              <w:spacing w:before="0" w:beforeAutospacing="off" w:after="180" w:afterAutospacing="off"/>
              <w:rPr>
                <w:rFonts w:ascii="Arial" w:hAnsi="Arial" w:eastAsia="Arial" w:cs="Arial"/>
                <w:b w:val="0"/>
                <w:bCs w:val="0"/>
                <w:i w:val="0"/>
                <w:iCs w:val="0"/>
                <w:caps w:val="0"/>
                <w:smallCaps w:val="0"/>
                <w:noProof w:val="0"/>
                <w:color w:val="000000" w:themeColor="text1" w:themeTint="FF" w:themeShade="FF"/>
                <w:sz w:val="22"/>
                <w:szCs w:val="22"/>
                <w:lang w:val="en-GB"/>
              </w:rPr>
            </w:pPr>
            <w:r w:rsidRPr="6AFA137E" w:rsidR="36A04AD8">
              <w:rPr>
                <w:rFonts w:ascii="Arial" w:hAnsi="Arial" w:eastAsia="Arial" w:cs="Arial"/>
                <w:b w:val="0"/>
                <w:bCs w:val="0"/>
                <w:i w:val="0"/>
                <w:iCs w:val="0"/>
                <w:caps w:val="0"/>
                <w:smallCaps w:val="0"/>
                <w:noProof w:val="0"/>
                <w:color w:val="000000" w:themeColor="text1" w:themeTint="FF" w:themeShade="FF"/>
                <w:sz w:val="22"/>
                <w:szCs w:val="22"/>
                <w:lang w:val="en-GB"/>
              </w:rPr>
              <w:t>UAL Level 3 Extended Diploma</w:t>
            </w:r>
          </w:p>
          <w:p w:rsidR="000B5AF5" w:rsidP="6AFA137E" w:rsidRDefault="000B5AF5" w14:paraId="14D17D78" w14:textId="66499CED">
            <w:pPr>
              <w:shd w:val="clear" w:color="auto" w:fill="FFFFFF" w:themeFill="background1"/>
              <w:spacing w:before="0" w:beforeAutospacing="off" w:after="180" w:afterAutospacing="off"/>
              <w:rPr>
                <w:rFonts w:ascii="Arial" w:hAnsi="Arial" w:eastAsia="Arial" w:cs="Arial"/>
                <w:b w:val="0"/>
                <w:bCs w:val="0"/>
                <w:i w:val="0"/>
                <w:iCs w:val="0"/>
                <w:caps w:val="0"/>
                <w:smallCaps w:val="0"/>
                <w:noProof w:val="0"/>
                <w:color w:val="000000" w:themeColor="text1" w:themeTint="FF" w:themeShade="FF"/>
                <w:sz w:val="22"/>
                <w:szCs w:val="22"/>
                <w:lang w:val="en-GB"/>
              </w:rPr>
            </w:pPr>
            <w:r w:rsidRPr="6AFA137E" w:rsidR="36A04AD8">
              <w:rPr>
                <w:rFonts w:ascii="Arial" w:hAnsi="Arial" w:eastAsia="Arial" w:cs="Arial"/>
                <w:b w:val="0"/>
                <w:bCs w:val="0"/>
                <w:i w:val="0"/>
                <w:iCs w:val="0"/>
                <w:caps w:val="0"/>
                <w:smallCaps w:val="0"/>
                <w:noProof w:val="0"/>
                <w:color w:val="000000" w:themeColor="text1" w:themeTint="FF" w:themeShade="FF"/>
                <w:sz w:val="22"/>
                <w:szCs w:val="22"/>
                <w:lang w:val="en-GB"/>
              </w:rPr>
              <w:t>T Level (pass or above)</w:t>
            </w:r>
          </w:p>
          <w:p w:rsidR="000B5AF5" w:rsidP="6AFA137E" w:rsidRDefault="000B5AF5" w14:paraId="71D0DDE7" w14:textId="75B94076">
            <w:pPr>
              <w:shd w:val="clear" w:color="auto" w:fill="FFFFFF" w:themeFill="background1"/>
              <w:spacing w:before="0" w:beforeAutospacing="off" w:after="180" w:afterAutospacing="off"/>
              <w:rPr>
                <w:rFonts w:ascii="Arial" w:hAnsi="Arial" w:eastAsia="Arial" w:cs="Arial"/>
                <w:b w:val="0"/>
                <w:bCs w:val="0"/>
                <w:i w:val="0"/>
                <w:iCs w:val="0"/>
                <w:caps w:val="0"/>
                <w:smallCaps w:val="0"/>
                <w:noProof w:val="0"/>
                <w:color w:val="000000" w:themeColor="text1" w:themeTint="FF" w:themeShade="FF"/>
                <w:sz w:val="22"/>
                <w:szCs w:val="22"/>
                <w:lang w:val="en-GB"/>
              </w:rPr>
            </w:pPr>
            <w:r w:rsidRPr="6AFA137E" w:rsidR="36A04AD8">
              <w:rPr>
                <w:rFonts w:ascii="Arial" w:hAnsi="Arial" w:eastAsia="Arial" w:cs="Arial"/>
                <w:b w:val="0"/>
                <w:bCs w:val="0"/>
                <w:i w:val="0"/>
                <w:iCs w:val="0"/>
                <w:caps w:val="0"/>
                <w:smallCaps w:val="0"/>
                <w:noProof w:val="0"/>
                <w:color w:val="000000" w:themeColor="text1" w:themeTint="FF" w:themeShade="FF"/>
                <w:sz w:val="22"/>
                <w:szCs w:val="22"/>
                <w:lang w:val="en-GB"/>
              </w:rPr>
              <w:t>Access to Higher Education Diploma</w:t>
            </w:r>
          </w:p>
          <w:p w:rsidR="000B5AF5" w:rsidP="6AFA137E" w:rsidRDefault="000B5AF5" w14:paraId="04314663" w14:textId="0AEF9D51">
            <w:pPr>
              <w:shd w:val="clear" w:color="auto" w:fill="FFFFFF" w:themeFill="background1"/>
              <w:spacing w:before="0" w:beforeAutospacing="off" w:after="180" w:afterAutospacing="off"/>
              <w:rPr>
                <w:rFonts w:ascii="Arial" w:hAnsi="Arial" w:eastAsia="Arial" w:cs="Arial"/>
                <w:b w:val="0"/>
                <w:bCs w:val="0"/>
                <w:i w:val="0"/>
                <w:iCs w:val="0"/>
                <w:caps w:val="0"/>
                <w:smallCaps w:val="0"/>
                <w:noProof w:val="0"/>
                <w:color w:val="000000" w:themeColor="text1" w:themeTint="FF" w:themeShade="FF"/>
                <w:sz w:val="22"/>
                <w:szCs w:val="22"/>
                <w:lang w:val="en-GB"/>
              </w:rPr>
            </w:pPr>
            <w:r w:rsidRPr="6AFA137E" w:rsidR="36A04AD8">
              <w:rPr>
                <w:rFonts w:ascii="Arial" w:hAnsi="Arial" w:eastAsia="Arial" w:cs="Arial"/>
                <w:b w:val="0"/>
                <w:bCs w:val="0"/>
                <w:i w:val="0"/>
                <w:iCs w:val="0"/>
                <w:caps w:val="0"/>
                <w:smallCaps w:val="0"/>
                <w:noProof w:val="0"/>
                <w:color w:val="000000" w:themeColor="text1" w:themeTint="FF" w:themeShade="FF"/>
                <w:sz w:val="22"/>
                <w:szCs w:val="22"/>
                <w:lang w:val="en-GB"/>
              </w:rPr>
              <w:t>International Baccalaureate at grade 24 or above</w:t>
            </w:r>
          </w:p>
          <w:p w:rsidR="000B5AF5" w:rsidP="6AFA137E" w:rsidRDefault="000B5AF5" w14:paraId="6B808F3C" w14:textId="6BD34FF0">
            <w:pPr>
              <w:pStyle w:val="Normal"/>
            </w:pPr>
          </w:p>
        </w:tc>
      </w:tr>
      <w:tr w:rsidR="000B5AF5" w:rsidTr="6AFA137E" w14:paraId="518A0CB4" w14:textId="77777777">
        <w:trPr>
          <w:trHeight w:val="1417"/>
        </w:trPr>
        <w:tc>
          <w:tcPr>
            <w:tcW w:w="2689" w:type="dxa"/>
            <w:shd w:val="clear" w:color="auto" w:fill="E5DFEC"/>
            <w:tcMar/>
          </w:tcPr>
          <w:p w:rsidR="000B5AF5" w:rsidP="00D822F0" w:rsidRDefault="000B5AF5" w14:paraId="377DE78B" w14:textId="77777777">
            <w:r>
              <w:t>Course Overview</w:t>
            </w:r>
          </w:p>
        </w:tc>
        <w:tc>
          <w:tcPr>
            <w:tcW w:w="6327" w:type="dxa"/>
            <w:tcMar/>
          </w:tcPr>
          <w:p w:rsidR="000B5AF5" w:rsidP="6AFA137E" w:rsidRDefault="000B5AF5" w14:paraId="7428852D" w14:textId="5C839B4D">
            <w:pPr>
              <w:pStyle w:val="Normal"/>
              <w:rPr>
                <w:rFonts w:ascii="Calibri" w:hAnsi="Calibri" w:eastAsia="Calibri" w:cs="Calibri"/>
                <w:b w:val="0"/>
                <w:bCs w:val="0"/>
                <w:noProof w:val="0"/>
                <w:sz w:val="22"/>
                <w:szCs w:val="22"/>
                <w:lang w:val="en-GB"/>
              </w:rPr>
            </w:pPr>
            <w:r w:rsidRPr="6AFA137E" w:rsidR="078AE8A6">
              <w:rPr>
                <w:rFonts w:ascii="Arial" w:hAnsi="Arial" w:eastAsia="Arial" w:cs="Arial"/>
                <w:b w:val="0"/>
                <w:bCs w:val="0"/>
                <w:i w:val="0"/>
                <w:iCs w:val="0"/>
                <w:caps w:val="0"/>
                <w:smallCaps w:val="0"/>
                <w:noProof w:val="0"/>
                <w:color w:val="000000" w:themeColor="text1" w:themeTint="FF" w:themeShade="FF"/>
                <w:sz w:val="22"/>
                <w:szCs w:val="22"/>
                <w:lang w:val="en-GB"/>
              </w:rPr>
              <w:t xml:space="preserve">Are you an aspiring media composer, sound designer or audio producer looking to develop your music and sound production skills? With access to </w:t>
            </w:r>
            <w:r w:rsidRPr="6AFA137E" w:rsidR="078AE8A6">
              <w:rPr>
                <w:rFonts w:ascii="Arial" w:hAnsi="Arial" w:eastAsia="Arial" w:cs="Arial"/>
                <w:b w:val="0"/>
                <w:bCs w:val="0"/>
                <w:i w:val="0"/>
                <w:iCs w:val="0"/>
                <w:caps w:val="0"/>
                <w:smallCaps w:val="0"/>
                <w:noProof w:val="0"/>
                <w:color w:val="000000" w:themeColor="text1" w:themeTint="FF" w:themeShade="FF"/>
                <w:sz w:val="22"/>
                <w:szCs w:val="22"/>
                <w:lang w:val="en-GB"/>
              </w:rPr>
              <w:t>cutting-edge</w:t>
            </w:r>
            <w:r w:rsidRPr="6AFA137E" w:rsidR="078AE8A6">
              <w:rPr>
                <w:rFonts w:ascii="Arial" w:hAnsi="Arial" w:eastAsia="Arial" w:cs="Arial"/>
                <w:b w:val="0"/>
                <w:bCs w:val="0"/>
                <w:i w:val="0"/>
                <w:iCs w:val="0"/>
                <w:caps w:val="0"/>
                <w:smallCaps w:val="0"/>
                <w:noProof w:val="0"/>
                <w:color w:val="000000" w:themeColor="text1" w:themeTint="FF" w:themeShade="FF"/>
                <w:sz w:val="22"/>
                <w:szCs w:val="22"/>
                <w:lang w:val="en-GB"/>
              </w:rPr>
              <w:t xml:space="preserve"> equipment, the BA (Hons) Music and Sound Production at Ravensbourne University London delves into the creation and production of sound and music across different contexts and industries, providing you with a diverse, industry-ready skillset and portfolio.</w:t>
            </w:r>
          </w:p>
        </w:tc>
      </w:tr>
      <w:tr w:rsidR="000B5AF5" w:rsidTr="6AFA137E" w14:paraId="282F338B" w14:textId="77777777">
        <w:trPr>
          <w:trHeight w:val="1411"/>
        </w:trPr>
        <w:tc>
          <w:tcPr>
            <w:tcW w:w="2689" w:type="dxa"/>
            <w:shd w:val="clear" w:color="auto" w:fill="E5DFEC"/>
            <w:tcMar/>
          </w:tcPr>
          <w:p w:rsidR="000B5AF5" w:rsidP="00D822F0" w:rsidRDefault="000B5AF5" w14:paraId="38162AE2" w14:textId="77777777">
            <w:r>
              <w:t>Modules that interest you</w:t>
            </w:r>
          </w:p>
        </w:tc>
        <w:tc>
          <w:tcPr>
            <w:tcW w:w="6327" w:type="dxa"/>
            <w:tcMar/>
          </w:tcPr>
          <w:p w:rsidR="000B5AF5" w:rsidP="6AFA137E" w:rsidRDefault="000B5AF5" w14:paraId="47E4FD2C" w14:textId="589B616E">
            <w:pPr>
              <w:shd w:val="clear" w:color="auto" w:fill="FFFFFF" w:themeFill="background1"/>
              <w:spacing w:before="0" w:beforeAutospacing="off" w:after="480" w:afterAutospacing="off"/>
              <w:rPr>
                <w:rFonts w:ascii="Arial" w:hAnsi="Arial" w:eastAsia="Arial" w:cs="Arial"/>
                <w:b w:val="0"/>
                <w:bCs w:val="0"/>
                <w:i w:val="0"/>
                <w:iCs w:val="0"/>
                <w:caps w:val="0"/>
                <w:smallCaps w:val="0"/>
                <w:noProof w:val="0"/>
                <w:color w:val="000000" w:themeColor="text1" w:themeTint="FF" w:themeShade="FF"/>
                <w:sz w:val="20"/>
                <w:szCs w:val="20"/>
                <w:lang w:val="en-GB"/>
              </w:rPr>
            </w:pPr>
            <w:r w:rsidRPr="6AFA137E" w:rsidR="6D017F79">
              <w:rPr>
                <w:rFonts w:ascii="Arial" w:hAnsi="Arial" w:eastAsia="Arial" w:cs="Arial"/>
                <w:b w:val="0"/>
                <w:bCs w:val="0"/>
                <w:i w:val="0"/>
                <w:iCs w:val="0"/>
                <w:caps w:val="0"/>
                <w:smallCaps w:val="0"/>
                <w:noProof w:val="0"/>
                <w:color w:val="000000" w:themeColor="text1" w:themeTint="FF" w:themeShade="FF"/>
                <w:sz w:val="20"/>
                <w:szCs w:val="20"/>
                <w:lang w:val="en-GB"/>
              </w:rPr>
              <w:t>Modules may include*:</w:t>
            </w:r>
          </w:p>
          <w:p w:rsidR="000B5AF5" w:rsidP="6AFA137E" w:rsidRDefault="000B5AF5" w14:paraId="33AF59FE" w14:textId="219966C9">
            <w:pPr>
              <w:shd w:val="clear" w:color="auto" w:fill="FFFFFF" w:themeFill="background1"/>
              <w:spacing w:before="0" w:beforeAutospacing="off" w:after="180" w:afterAutospacing="off"/>
              <w:rPr>
                <w:rFonts w:ascii="Arial" w:hAnsi="Arial" w:eastAsia="Arial" w:cs="Arial"/>
                <w:b w:val="0"/>
                <w:bCs w:val="0"/>
                <w:i w:val="0"/>
                <w:iCs w:val="0"/>
                <w:caps w:val="0"/>
                <w:smallCaps w:val="0"/>
                <w:noProof w:val="0"/>
                <w:color w:val="000000" w:themeColor="text1" w:themeTint="FF" w:themeShade="FF"/>
                <w:sz w:val="20"/>
                <w:szCs w:val="20"/>
                <w:lang w:val="en-GB"/>
              </w:rPr>
            </w:pPr>
            <w:r w:rsidRPr="6AFA137E" w:rsidR="6D017F79">
              <w:rPr>
                <w:rFonts w:ascii="Arial" w:hAnsi="Arial" w:eastAsia="Arial" w:cs="Arial"/>
                <w:b w:val="0"/>
                <w:bCs w:val="0"/>
                <w:i w:val="0"/>
                <w:iCs w:val="0"/>
                <w:caps w:val="0"/>
                <w:smallCaps w:val="0"/>
                <w:noProof w:val="0"/>
                <w:color w:val="000000" w:themeColor="text1" w:themeTint="FF" w:themeShade="FF"/>
                <w:sz w:val="20"/>
                <w:szCs w:val="20"/>
                <w:lang w:val="en-GB"/>
              </w:rPr>
              <w:t>Music and Sound Theory Fundamentals</w:t>
            </w:r>
          </w:p>
          <w:p w:rsidR="000B5AF5" w:rsidP="6AFA137E" w:rsidRDefault="000B5AF5" w14:paraId="2341D766" w14:textId="2180380A">
            <w:pPr>
              <w:shd w:val="clear" w:color="auto" w:fill="FFFFFF" w:themeFill="background1"/>
              <w:spacing w:before="0" w:beforeAutospacing="off" w:after="180" w:afterAutospacing="off"/>
              <w:rPr>
                <w:rFonts w:ascii="Arial" w:hAnsi="Arial" w:eastAsia="Arial" w:cs="Arial"/>
                <w:b w:val="0"/>
                <w:bCs w:val="0"/>
                <w:i w:val="0"/>
                <w:iCs w:val="0"/>
                <w:caps w:val="0"/>
                <w:smallCaps w:val="0"/>
                <w:noProof w:val="0"/>
                <w:color w:val="000000" w:themeColor="text1" w:themeTint="FF" w:themeShade="FF"/>
                <w:sz w:val="20"/>
                <w:szCs w:val="20"/>
                <w:lang w:val="en-GB"/>
              </w:rPr>
            </w:pPr>
            <w:r w:rsidRPr="6AFA137E" w:rsidR="6D017F79">
              <w:rPr>
                <w:rFonts w:ascii="Arial" w:hAnsi="Arial" w:eastAsia="Arial" w:cs="Arial"/>
                <w:b w:val="0"/>
                <w:bCs w:val="0"/>
                <w:i w:val="0"/>
                <w:iCs w:val="0"/>
                <w:caps w:val="0"/>
                <w:smallCaps w:val="0"/>
                <w:noProof w:val="0"/>
                <w:color w:val="000000" w:themeColor="text1" w:themeTint="FF" w:themeShade="FF"/>
                <w:sz w:val="20"/>
                <w:szCs w:val="20"/>
                <w:lang w:val="en-GB"/>
              </w:rPr>
              <w:t>DAW Software Techniques</w:t>
            </w:r>
          </w:p>
          <w:p w:rsidR="000B5AF5" w:rsidP="6AFA137E" w:rsidRDefault="000B5AF5" w14:paraId="7B7C45CE" w14:textId="634B17D0">
            <w:pPr>
              <w:shd w:val="clear" w:color="auto" w:fill="FFFFFF" w:themeFill="background1"/>
              <w:spacing w:before="0" w:beforeAutospacing="off" w:after="180" w:afterAutospacing="off"/>
              <w:rPr>
                <w:rFonts w:ascii="Arial" w:hAnsi="Arial" w:eastAsia="Arial" w:cs="Arial"/>
                <w:b w:val="0"/>
                <w:bCs w:val="0"/>
                <w:i w:val="0"/>
                <w:iCs w:val="0"/>
                <w:caps w:val="0"/>
                <w:smallCaps w:val="0"/>
                <w:noProof w:val="0"/>
                <w:color w:val="000000" w:themeColor="text1" w:themeTint="FF" w:themeShade="FF"/>
                <w:sz w:val="20"/>
                <w:szCs w:val="20"/>
                <w:lang w:val="en-GB"/>
              </w:rPr>
            </w:pPr>
            <w:r w:rsidRPr="6AFA137E" w:rsidR="6D017F79">
              <w:rPr>
                <w:rFonts w:ascii="Arial" w:hAnsi="Arial" w:eastAsia="Arial" w:cs="Arial"/>
                <w:b w:val="0"/>
                <w:bCs w:val="0"/>
                <w:i w:val="0"/>
                <w:iCs w:val="0"/>
                <w:caps w:val="0"/>
                <w:smallCaps w:val="0"/>
                <w:noProof w:val="0"/>
                <w:color w:val="000000" w:themeColor="text1" w:themeTint="FF" w:themeShade="FF"/>
                <w:sz w:val="20"/>
                <w:szCs w:val="20"/>
                <w:lang w:val="en-GB"/>
              </w:rPr>
              <w:t>Studio Production Workflows</w:t>
            </w:r>
          </w:p>
          <w:p w:rsidR="000B5AF5" w:rsidP="6AFA137E" w:rsidRDefault="000B5AF5" w14:paraId="7FFEB53A" w14:textId="2E93FC91">
            <w:pPr>
              <w:shd w:val="clear" w:color="auto" w:fill="FFFFFF" w:themeFill="background1"/>
              <w:spacing w:before="0" w:beforeAutospacing="off" w:after="180" w:afterAutospacing="off"/>
              <w:rPr>
                <w:rFonts w:ascii="Arial" w:hAnsi="Arial" w:eastAsia="Arial" w:cs="Arial"/>
                <w:b w:val="0"/>
                <w:bCs w:val="0"/>
                <w:i w:val="0"/>
                <w:iCs w:val="0"/>
                <w:caps w:val="0"/>
                <w:smallCaps w:val="0"/>
                <w:noProof w:val="0"/>
                <w:color w:val="000000" w:themeColor="text1" w:themeTint="FF" w:themeShade="FF"/>
                <w:sz w:val="20"/>
                <w:szCs w:val="20"/>
                <w:lang w:val="en-GB"/>
              </w:rPr>
            </w:pPr>
            <w:r w:rsidRPr="6AFA137E" w:rsidR="6D017F79">
              <w:rPr>
                <w:rFonts w:ascii="Arial" w:hAnsi="Arial" w:eastAsia="Arial" w:cs="Arial"/>
                <w:b w:val="0"/>
                <w:bCs w:val="0"/>
                <w:i w:val="0"/>
                <w:iCs w:val="0"/>
                <w:caps w:val="0"/>
                <w:smallCaps w:val="0"/>
                <w:noProof w:val="0"/>
                <w:color w:val="000000" w:themeColor="text1" w:themeTint="FF" w:themeShade="FF"/>
                <w:sz w:val="20"/>
                <w:szCs w:val="20"/>
                <w:lang w:val="en-GB"/>
              </w:rPr>
              <w:t>Audio Production Workflows</w:t>
            </w:r>
          </w:p>
          <w:p w:rsidR="000B5AF5" w:rsidP="6AFA137E" w:rsidRDefault="000B5AF5" w14:paraId="111CAE12" w14:textId="00372164">
            <w:pPr>
              <w:shd w:val="clear" w:color="auto" w:fill="FFFFFF" w:themeFill="background1"/>
              <w:spacing w:before="0" w:beforeAutospacing="off" w:after="180" w:afterAutospacing="off"/>
              <w:rPr>
                <w:rFonts w:ascii="Arial" w:hAnsi="Arial" w:eastAsia="Arial" w:cs="Arial"/>
                <w:b w:val="0"/>
                <w:bCs w:val="0"/>
                <w:i w:val="0"/>
                <w:iCs w:val="0"/>
                <w:caps w:val="0"/>
                <w:smallCaps w:val="0"/>
                <w:noProof w:val="0"/>
                <w:color w:val="000000" w:themeColor="text1" w:themeTint="FF" w:themeShade="FF"/>
                <w:sz w:val="20"/>
                <w:szCs w:val="20"/>
                <w:lang w:val="en-GB"/>
              </w:rPr>
            </w:pPr>
            <w:r w:rsidRPr="6AFA137E" w:rsidR="6D017F79">
              <w:rPr>
                <w:rFonts w:ascii="Arial" w:hAnsi="Arial" w:eastAsia="Arial" w:cs="Arial"/>
                <w:b w:val="0"/>
                <w:bCs w:val="0"/>
                <w:i w:val="0"/>
                <w:iCs w:val="0"/>
                <w:caps w:val="0"/>
                <w:smallCaps w:val="0"/>
                <w:noProof w:val="0"/>
                <w:color w:val="000000" w:themeColor="text1" w:themeTint="FF" w:themeShade="FF"/>
                <w:sz w:val="20"/>
                <w:szCs w:val="20"/>
                <w:lang w:val="en-GB"/>
              </w:rPr>
              <w:t>Professional Life Practice: "Developing your Practice"</w:t>
            </w:r>
          </w:p>
          <w:p w:rsidR="000B5AF5" w:rsidP="6AFA137E" w:rsidRDefault="000B5AF5" w14:paraId="3B6B1859" w14:textId="26ED9049">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0"/>
                <w:szCs w:val="20"/>
                <w:lang w:val="en-GB"/>
              </w:rPr>
            </w:pPr>
            <w:r w:rsidRPr="6AFA137E" w:rsidR="6D017F79">
              <w:rPr>
                <w:rFonts w:ascii="Arial" w:hAnsi="Arial" w:eastAsia="Arial" w:cs="Arial"/>
                <w:b w:val="0"/>
                <w:bCs w:val="0"/>
                <w:i w:val="0"/>
                <w:iCs w:val="0"/>
                <w:caps w:val="0"/>
                <w:smallCaps w:val="0"/>
                <w:noProof w:val="0"/>
                <w:color w:val="000000" w:themeColor="text1" w:themeTint="FF" w:themeShade="FF"/>
                <w:sz w:val="20"/>
                <w:szCs w:val="20"/>
                <w:lang w:val="en-GB"/>
              </w:rPr>
              <w:t>Professional Life Practice: "Exploring your Practice".</w:t>
            </w:r>
          </w:p>
          <w:p w:rsidR="000B5AF5" w:rsidP="6AFA137E" w:rsidRDefault="000B5AF5" w14:paraId="4578039B" w14:textId="7AD5DE12">
            <w:pPr>
              <w:pStyle w:val="Normal"/>
            </w:pPr>
          </w:p>
        </w:tc>
      </w:tr>
    </w:tbl>
    <w:p w:rsidR="000B5AF5" w:rsidP="000B5AF5" w:rsidRDefault="000B5AF5" w14:paraId="35D913FE" w14:textId="7343033E"/>
    <w:p w:rsidR="000B5AF5" w:rsidP="000B5AF5" w:rsidRDefault="000B5AF5" w14:paraId="6CE06180" w14:textId="7D546391">
      <w:r>
        <w:t>#10</w:t>
      </w:r>
    </w:p>
    <w:tbl>
      <w:tblPr>
        <w:tblStyle w:val="TableGrid"/>
        <w:tblW w:w="0" w:type="auto"/>
        <w:tblLook w:val="04A0" w:firstRow="1" w:lastRow="0" w:firstColumn="1" w:lastColumn="0" w:noHBand="0" w:noVBand="1"/>
      </w:tblPr>
      <w:tblGrid>
        <w:gridCol w:w="2689"/>
        <w:gridCol w:w="6327"/>
      </w:tblGrid>
      <w:tr w:rsidR="000B5AF5" w:rsidTr="6AFA137E" w14:paraId="57510C0C" w14:textId="77777777">
        <w:tc>
          <w:tcPr>
            <w:tcW w:w="2689" w:type="dxa"/>
            <w:shd w:val="clear" w:color="auto" w:fill="E5DFEC"/>
            <w:tcMar/>
          </w:tcPr>
          <w:p w:rsidR="000B5AF5" w:rsidP="00D822F0" w:rsidRDefault="000B5AF5" w14:paraId="63E0CF76" w14:textId="77777777">
            <w:r>
              <w:t>University Name</w:t>
            </w:r>
          </w:p>
        </w:tc>
        <w:tc>
          <w:tcPr>
            <w:tcW w:w="6327" w:type="dxa"/>
            <w:tcMar/>
          </w:tcPr>
          <w:p w:rsidRPr="000B5AF5" w:rsidR="000B5AF5" w:rsidP="00D822F0" w:rsidRDefault="000B5AF5" w14:paraId="4283DA0D" w14:textId="5A342920">
            <w:pPr>
              <w:rPr>
                <w:b w:val="1"/>
                <w:bCs w:val="1"/>
              </w:rPr>
            </w:pPr>
            <w:r w:rsidRPr="6AFA137E" w:rsidR="2C138CAE">
              <w:rPr>
                <w:b w:val="1"/>
                <w:bCs w:val="1"/>
              </w:rPr>
              <w:t>SOAS University of London</w:t>
            </w:r>
          </w:p>
        </w:tc>
      </w:tr>
      <w:tr w:rsidR="4F277B41" w:rsidTr="6AFA137E" w14:paraId="7962E9C6">
        <w:trPr>
          <w:trHeight w:val="300"/>
        </w:trPr>
        <w:tc>
          <w:tcPr>
            <w:tcW w:w="2689" w:type="dxa"/>
            <w:shd w:val="clear" w:color="auto" w:fill="E5DFEC"/>
            <w:tcMar/>
          </w:tcPr>
          <w:p w:rsidR="7D7F0F4D" w:rsidP="4F277B41" w:rsidRDefault="7D7F0F4D" w14:paraId="57A30F54" w14:textId="1F53557D">
            <w:pPr>
              <w:pStyle w:val="Normal"/>
            </w:pPr>
            <w:r w:rsidR="7D7F0F4D">
              <w:rPr/>
              <w:t>Course Title</w:t>
            </w:r>
          </w:p>
        </w:tc>
        <w:tc>
          <w:tcPr>
            <w:tcW w:w="6327" w:type="dxa"/>
            <w:tcMar/>
          </w:tcPr>
          <w:p w:rsidR="4F277B41" w:rsidP="4F277B41" w:rsidRDefault="4F277B41" w14:paraId="413C71BA" w14:textId="60A53BA4">
            <w:pPr>
              <w:pStyle w:val="Normal"/>
              <w:rPr>
                <w:b w:val="1"/>
                <w:bCs w:val="1"/>
              </w:rPr>
            </w:pPr>
            <w:r w:rsidRPr="6AFA137E" w:rsidR="21A70854">
              <w:rPr>
                <w:b w:val="1"/>
                <w:bCs w:val="1"/>
              </w:rPr>
              <w:t>BA Music and...</w:t>
            </w:r>
          </w:p>
        </w:tc>
      </w:tr>
      <w:tr w:rsidR="000B5AF5" w:rsidTr="6AFA137E" w14:paraId="33FB18E9" w14:textId="77777777">
        <w:trPr>
          <w:trHeight w:val="1216"/>
        </w:trPr>
        <w:tc>
          <w:tcPr>
            <w:tcW w:w="2689" w:type="dxa"/>
            <w:shd w:val="clear" w:color="auto" w:fill="E5DFEC"/>
            <w:tcMar/>
          </w:tcPr>
          <w:p w:rsidR="000B5AF5" w:rsidP="00D822F0" w:rsidRDefault="000B5AF5" w14:paraId="5B4814B4" w14:textId="77777777">
            <w:r>
              <w:t>Entry Requirements</w:t>
            </w:r>
          </w:p>
        </w:tc>
        <w:tc>
          <w:tcPr>
            <w:tcW w:w="6327" w:type="dxa"/>
            <w:tcMar/>
          </w:tcPr>
          <w:p w:rsidR="000B5AF5" w:rsidP="6AFA137E" w:rsidRDefault="000B5AF5" w14:paraId="79DD1D44" w14:textId="347A13AE">
            <w:pPr>
              <w:spacing w:before="0" w:beforeAutospacing="off" w:after="120" w:afterAutospacing="off"/>
            </w:pPr>
            <w:r w:rsidRPr="6AFA137E" w:rsidR="69266337">
              <w:rPr>
                <w:rFonts w:ascii="Arial" w:hAnsi="Arial" w:eastAsia="Arial" w:cs="Arial"/>
                <w:b w:val="0"/>
                <w:bCs w:val="0"/>
                <w:i w:val="0"/>
                <w:iCs w:val="0"/>
                <w:caps w:val="0"/>
                <w:smallCaps w:val="0"/>
                <w:noProof w:val="0"/>
                <w:color w:val="FFFFFF" w:themeColor="background1" w:themeTint="FF" w:themeShade="FF"/>
                <w:sz w:val="24"/>
                <w:szCs w:val="24"/>
                <w:highlight w:val="black"/>
                <w:lang w:val="en-GB"/>
              </w:rPr>
              <w:t>AAB-ABB</w:t>
            </w:r>
          </w:p>
          <w:p w:rsidR="000B5AF5" w:rsidP="6AFA137E" w:rsidRDefault="000B5AF5" w14:paraId="6ADEA6BC" w14:textId="03E16EB5">
            <w:pPr>
              <w:spacing w:before="0" w:beforeAutospacing="off" w:after="120" w:afterAutospacing="off"/>
            </w:pPr>
            <w:r w:rsidRPr="6AFA137E" w:rsidR="69266337">
              <w:rPr>
                <w:rFonts w:ascii="Arial" w:hAnsi="Arial" w:eastAsia="Arial" w:cs="Arial"/>
                <w:b w:val="0"/>
                <w:bCs w:val="0"/>
                <w:i w:val="0"/>
                <w:iCs w:val="0"/>
                <w:caps w:val="0"/>
                <w:smallCaps w:val="0"/>
                <w:noProof w:val="0"/>
                <w:color w:val="FFFFFF" w:themeColor="background1" w:themeTint="FF" w:themeShade="FF"/>
                <w:sz w:val="24"/>
                <w:szCs w:val="24"/>
                <w:highlight w:val="black"/>
                <w:lang w:val="en-GB"/>
              </w:rPr>
              <w:t>For joint degrees, the offer is based on the subject with the higher entry requirements</w:t>
            </w:r>
          </w:p>
          <w:p w:rsidR="000B5AF5" w:rsidP="6AFA137E" w:rsidRDefault="000B5AF5" w14:paraId="774F3041" w14:textId="2E068B61">
            <w:pPr>
              <w:spacing w:before="0" w:beforeAutospacing="off" w:after="120" w:afterAutospacing="off"/>
            </w:pPr>
            <w:r w:rsidRPr="6AFA137E" w:rsidR="69266337">
              <w:rPr>
                <w:rFonts w:ascii="Arial" w:hAnsi="Arial" w:eastAsia="Arial" w:cs="Arial"/>
                <w:b w:val="0"/>
                <w:bCs w:val="0"/>
                <w:i w:val="0"/>
                <w:iCs w:val="0"/>
                <w:caps w:val="0"/>
                <w:smallCaps w:val="0"/>
                <w:noProof w:val="0"/>
                <w:color w:val="FFFFFF" w:themeColor="background1" w:themeTint="FF" w:themeShade="FF"/>
                <w:sz w:val="24"/>
                <w:szCs w:val="24"/>
                <w:highlight w:val="black"/>
                <w:lang w:val="en-GB"/>
              </w:rPr>
              <w:t>Contextual: ABB-BBB</w:t>
            </w:r>
          </w:p>
        </w:tc>
      </w:tr>
      <w:tr w:rsidR="000B5AF5" w:rsidTr="6AFA137E" w14:paraId="0CF8001D" w14:textId="77777777">
        <w:trPr>
          <w:trHeight w:val="1417"/>
        </w:trPr>
        <w:tc>
          <w:tcPr>
            <w:tcW w:w="2689" w:type="dxa"/>
            <w:shd w:val="clear" w:color="auto" w:fill="E5DFEC"/>
            <w:tcMar/>
          </w:tcPr>
          <w:p w:rsidR="000B5AF5" w:rsidP="00D822F0" w:rsidRDefault="000B5AF5" w14:paraId="42F780AE" w14:textId="77777777">
            <w:r>
              <w:t>Course Overview</w:t>
            </w:r>
          </w:p>
        </w:tc>
        <w:tc>
          <w:tcPr>
            <w:tcW w:w="6327" w:type="dxa"/>
            <w:tcMar/>
          </w:tcPr>
          <w:p w:rsidR="000B5AF5" w:rsidP="6AFA137E" w:rsidRDefault="000B5AF5" w14:paraId="1C2E0EAE" w14:textId="2AAF1AE9">
            <w:pPr>
              <w:shd w:val="clear" w:color="auto" w:fill="080808"/>
              <w:spacing w:before="0" w:beforeAutospacing="off" w:after="660" w:afterAutospacing="off"/>
            </w:pPr>
            <w:r w:rsidRPr="6AFA137E" w:rsidR="0EC80FA7">
              <w:rPr>
                <w:rFonts w:ascii="Arial" w:hAnsi="Arial" w:eastAsia="Arial" w:cs="Arial"/>
                <w:b w:val="0"/>
                <w:bCs w:val="0"/>
                <w:i w:val="0"/>
                <w:iCs w:val="0"/>
                <w:caps w:val="0"/>
                <w:smallCaps w:val="0"/>
                <w:noProof w:val="0"/>
                <w:color w:val="FFFFFF" w:themeColor="background1" w:themeTint="FF" w:themeShade="FF"/>
                <w:sz w:val="22"/>
                <w:szCs w:val="22"/>
                <w:lang w:val="en-GB"/>
              </w:rPr>
              <w:t>The BA Music combined degree is a unique opportunity to study the musical traditions of Asia, Africa, the Middle East, and their global diasporas.</w:t>
            </w:r>
          </w:p>
          <w:p w:rsidR="000B5AF5" w:rsidP="6AFA137E" w:rsidRDefault="000B5AF5" w14:paraId="2AEB1D35" w14:textId="024F1C63">
            <w:pPr>
              <w:shd w:val="clear" w:color="auto" w:fill="080808"/>
              <w:spacing w:before="0" w:beforeAutospacing="off" w:after="660" w:afterAutospacing="off"/>
            </w:pPr>
            <w:r w:rsidRPr="6AFA137E" w:rsidR="0EC80FA7">
              <w:rPr>
                <w:rFonts w:ascii="Arial" w:hAnsi="Arial" w:eastAsia="Arial" w:cs="Arial"/>
                <w:b w:val="0"/>
                <w:bCs w:val="0"/>
                <w:i w:val="0"/>
                <w:iCs w:val="0"/>
                <w:caps w:val="0"/>
                <w:smallCaps w:val="0"/>
                <w:noProof w:val="0"/>
                <w:color w:val="FFFFFF" w:themeColor="background1" w:themeTint="FF" w:themeShade="FF"/>
                <w:sz w:val="24"/>
                <w:szCs w:val="24"/>
                <w:lang w:val="en-GB"/>
              </w:rPr>
              <w:t>SOAS Music has an international reputation for providing a platform for musicians, industry specialists, and researchers from around the world. Students study music from a variety of perspectives, including ethnomusicology, anthropology, politics, and history, and survey a broad range of Asian and African musical cultures.</w:t>
            </w:r>
          </w:p>
          <w:p w:rsidR="000B5AF5" w:rsidP="6AFA137E" w:rsidRDefault="000B5AF5" w14:paraId="4B982757" w14:textId="3152503A">
            <w:pPr>
              <w:shd w:val="clear" w:color="auto" w:fill="080808"/>
              <w:spacing w:before="0" w:beforeAutospacing="off" w:after="660" w:afterAutospacing="off"/>
            </w:pPr>
            <w:r w:rsidRPr="6AFA137E" w:rsidR="0EC80FA7">
              <w:rPr>
                <w:rFonts w:ascii="Arial" w:hAnsi="Arial" w:eastAsia="Arial" w:cs="Arial"/>
                <w:b w:val="0"/>
                <w:bCs w:val="0"/>
                <w:i w:val="0"/>
                <w:iCs w:val="0"/>
                <w:caps w:val="0"/>
                <w:smallCaps w:val="0"/>
                <w:noProof w:val="0"/>
                <w:color w:val="FFFFFF" w:themeColor="background1" w:themeTint="FF" w:themeShade="FF"/>
                <w:sz w:val="24"/>
                <w:szCs w:val="24"/>
                <w:lang w:val="en-GB"/>
              </w:rPr>
              <w:t>In years 2 and 3 they are encouraged to develop their own interests by focusing on specific regions and by considering cross-regional themes, from music and gender to the music business.</w:t>
            </w:r>
          </w:p>
          <w:p w:rsidR="000B5AF5" w:rsidP="6AFA137E" w:rsidRDefault="000B5AF5" w14:paraId="2C106B7A" w14:textId="58FF1EB5">
            <w:pPr>
              <w:pStyle w:val="Normal"/>
            </w:pPr>
          </w:p>
        </w:tc>
      </w:tr>
      <w:tr w:rsidR="000B5AF5" w:rsidTr="6AFA137E" w14:paraId="0A8BE691" w14:textId="77777777">
        <w:trPr>
          <w:trHeight w:val="1411"/>
        </w:trPr>
        <w:tc>
          <w:tcPr>
            <w:tcW w:w="2689" w:type="dxa"/>
            <w:shd w:val="clear" w:color="auto" w:fill="E5DFEC"/>
            <w:tcMar/>
          </w:tcPr>
          <w:p w:rsidR="000B5AF5" w:rsidP="00D822F0" w:rsidRDefault="000B5AF5" w14:paraId="21291561" w14:textId="77777777">
            <w:r>
              <w:t>Modules that interest you</w:t>
            </w:r>
          </w:p>
        </w:tc>
        <w:tc>
          <w:tcPr>
            <w:tcW w:w="6327" w:type="dxa"/>
            <w:tcMar/>
          </w:tcPr>
          <w:p w:rsidR="000B5AF5" w:rsidP="00D822F0" w:rsidRDefault="000B5AF5" w14:paraId="4025F099" w14:textId="77777777"/>
        </w:tc>
      </w:tr>
    </w:tbl>
    <w:p w:rsidR="000B5AF5" w:rsidRDefault="000B5AF5" w14:paraId="70870B5D" w14:textId="297CB135"/>
    <w:p w:rsidR="000B5AF5" w:rsidRDefault="000B5AF5" w14:paraId="2FA6F7BA" w14:textId="3A441C79">
      <w:r>
        <w:t>#11</w:t>
      </w:r>
    </w:p>
    <w:tbl>
      <w:tblPr>
        <w:tblStyle w:val="TableGrid"/>
        <w:tblW w:w="0" w:type="auto"/>
        <w:tblLook w:val="04A0" w:firstRow="1" w:lastRow="0" w:firstColumn="1" w:lastColumn="0" w:noHBand="0" w:noVBand="1"/>
      </w:tblPr>
      <w:tblGrid>
        <w:gridCol w:w="2689"/>
        <w:gridCol w:w="6327"/>
      </w:tblGrid>
      <w:tr w:rsidR="000B5AF5" w:rsidTr="0C572D28" w14:paraId="602A8630" w14:textId="77777777">
        <w:tc>
          <w:tcPr>
            <w:tcW w:w="2689" w:type="dxa"/>
            <w:shd w:val="clear" w:color="auto" w:fill="E5DFEC"/>
            <w:tcMar/>
          </w:tcPr>
          <w:p w:rsidR="000B5AF5" w:rsidP="00D822F0" w:rsidRDefault="000B5AF5" w14:paraId="7C26F315" w14:textId="77777777">
            <w:r>
              <w:t>University Name</w:t>
            </w:r>
          </w:p>
        </w:tc>
        <w:tc>
          <w:tcPr>
            <w:tcW w:w="6327" w:type="dxa"/>
            <w:tcMar/>
          </w:tcPr>
          <w:p w:rsidRPr="000B5AF5" w:rsidR="000B5AF5" w:rsidP="00D822F0" w:rsidRDefault="000B5AF5" w14:paraId="7D4877D8" w14:textId="0C27B7FD">
            <w:pPr>
              <w:rPr>
                <w:b w:val="1"/>
                <w:bCs w:val="1"/>
              </w:rPr>
            </w:pPr>
            <w:r w:rsidRPr="6AFA137E" w:rsidR="28964A3C">
              <w:rPr>
                <w:b w:val="1"/>
                <w:bCs w:val="1"/>
              </w:rPr>
              <w:t>Leeds Beckett University</w:t>
            </w:r>
          </w:p>
        </w:tc>
      </w:tr>
      <w:tr w:rsidR="4F277B41" w:rsidTr="0C572D28" w14:paraId="1AA186D8">
        <w:trPr>
          <w:trHeight w:val="300"/>
        </w:trPr>
        <w:tc>
          <w:tcPr>
            <w:tcW w:w="2689" w:type="dxa"/>
            <w:shd w:val="clear" w:color="auto" w:fill="E5DFEC"/>
            <w:tcMar/>
          </w:tcPr>
          <w:p w:rsidR="4767225A" w:rsidP="4F277B41" w:rsidRDefault="4767225A" w14:paraId="7DF8CF26" w14:textId="495AA6F5">
            <w:pPr>
              <w:pStyle w:val="Normal"/>
            </w:pPr>
            <w:r w:rsidR="4767225A">
              <w:rPr/>
              <w:t>Course Title</w:t>
            </w:r>
          </w:p>
        </w:tc>
        <w:tc>
          <w:tcPr>
            <w:tcW w:w="6327" w:type="dxa"/>
            <w:tcMar/>
          </w:tcPr>
          <w:p w:rsidR="4F277B41" w:rsidP="4F277B41" w:rsidRDefault="4F277B41" w14:paraId="3C0D1B32" w14:textId="369F6FB2">
            <w:pPr>
              <w:pStyle w:val="Normal"/>
              <w:rPr>
                <w:b w:val="1"/>
                <w:bCs w:val="1"/>
              </w:rPr>
            </w:pPr>
            <w:r w:rsidRPr="6AFA137E" w:rsidR="17EA287D">
              <w:rPr>
                <w:b w:val="1"/>
                <w:bCs w:val="1"/>
              </w:rPr>
              <w:t>Music performance and production</w:t>
            </w:r>
          </w:p>
        </w:tc>
      </w:tr>
      <w:tr w:rsidR="000B5AF5" w:rsidTr="0C572D28" w14:paraId="4C999121" w14:textId="77777777">
        <w:trPr>
          <w:trHeight w:val="1216"/>
        </w:trPr>
        <w:tc>
          <w:tcPr>
            <w:tcW w:w="2689" w:type="dxa"/>
            <w:shd w:val="clear" w:color="auto" w:fill="E5DFEC"/>
            <w:tcMar/>
          </w:tcPr>
          <w:p w:rsidR="000B5AF5" w:rsidP="00D822F0" w:rsidRDefault="000B5AF5" w14:paraId="5A6ACEDB" w14:textId="77777777">
            <w:r>
              <w:lastRenderedPageBreak/>
              <w:t>Entry Requirements</w:t>
            </w:r>
          </w:p>
        </w:tc>
        <w:tc>
          <w:tcPr>
            <w:tcW w:w="6327" w:type="dxa"/>
            <w:tcMar/>
          </w:tcPr>
          <w:p w:rsidR="000B5AF5" w:rsidP="0C572D28" w:rsidRDefault="000B5AF5" w14:paraId="4E8E8538" w14:textId="47E0F705">
            <w:pPr>
              <w:rPr>
                <w:rFonts w:ascii="Calibri" w:hAnsi="Calibri" w:eastAsia="Calibri" w:cs="Calibri"/>
                <w:noProof w:val="0"/>
                <w:sz w:val="20"/>
                <w:szCs w:val="20"/>
                <w:lang w:val="en-GB"/>
              </w:rPr>
            </w:pPr>
            <w:r w:rsidRPr="0C572D28" w:rsidR="758A8747">
              <w:rPr>
                <w:rFonts w:ascii="Segoe UI" w:hAnsi="Segoe UI" w:eastAsia="Segoe UI" w:cs="Segoe UI"/>
                <w:b w:val="0"/>
                <w:bCs w:val="0"/>
                <w:i w:val="0"/>
                <w:iCs w:val="0"/>
                <w:caps w:val="0"/>
                <w:smallCaps w:val="0"/>
                <w:noProof w:val="0"/>
                <w:color w:val="131313"/>
                <w:sz w:val="20"/>
                <w:szCs w:val="20"/>
                <w:lang w:val="en-GB"/>
              </w:rPr>
              <w:t>GCSE English Language at Grade 4 or above (Grade C for GCSEs taken before 2017) or equivalent. Key Skills Level 2, Functional Skills Level 2 and the Certificate in Adult Literacy are accepted in place of GCSEs.</w:t>
            </w:r>
            <w:r w:rsidRPr="0C572D28" w:rsidR="1872A561">
              <w:rPr>
                <w:rFonts w:ascii="Segoe UI" w:hAnsi="Segoe UI" w:eastAsia="Segoe UI" w:cs="Segoe UI"/>
                <w:b w:val="0"/>
                <w:bCs w:val="0"/>
                <w:i w:val="0"/>
                <w:iCs w:val="0"/>
                <w:caps w:val="0"/>
                <w:smallCaps w:val="0"/>
                <w:noProof w:val="0"/>
                <w:color w:val="131313"/>
                <w:sz w:val="20"/>
                <w:szCs w:val="20"/>
                <w:lang w:val="en-GB"/>
              </w:rPr>
              <w:t xml:space="preserve"> </w:t>
            </w:r>
            <w:r w:rsidRPr="0C572D28" w:rsidR="758A8747">
              <w:rPr>
                <w:rFonts w:ascii="Segoe UI" w:hAnsi="Segoe UI" w:eastAsia="Segoe UI" w:cs="Segoe UI"/>
                <w:b w:val="0"/>
                <w:bCs w:val="0"/>
                <w:i w:val="0"/>
                <w:iCs w:val="0"/>
                <w:caps w:val="0"/>
                <w:smallCaps w:val="0"/>
                <w:noProof w:val="0"/>
                <w:color w:val="131313"/>
                <w:sz w:val="20"/>
                <w:szCs w:val="20"/>
                <w:lang w:val="en-GB"/>
              </w:rPr>
              <w:t>Access to HE Diploma</w:t>
            </w:r>
            <w:r w:rsidRPr="0C572D28" w:rsidR="2C0A5587">
              <w:rPr>
                <w:rFonts w:ascii="Segoe UI" w:hAnsi="Segoe UI" w:eastAsia="Segoe UI" w:cs="Segoe UI"/>
                <w:b w:val="0"/>
                <w:bCs w:val="0"/>
                <w:i w:val="0"/>
                <w:iCs w:val="0"/>
                <w:caps w:val="0"/>
                <w:smallCaps w:val="0"/>
                <w:noProof w:val="0"/>
                <w:color w:val="131313"/>
                <w:sz w:val="20"/>
                <w:szCs w:val="20"/>
                <w:lang w:val="en-GB"/>
              </w:rPr>
              <w:t xml:space="preserve"> </w:t>
            </w:r>
            <w:r w:rsidRPr="0C572D28" w:rsidR="758A8747">
              <w:rPr>
                <w:rFonts w:ascii="Segoe UI" w:hAnsi="Segoe UI" w:eastAsia="Segoe UI" w:cs="Segoe UI"/>
                <w:b w:val="0"/>
                <w:bCs w:val="0"/>
                <w:i w:val="0"/>
                <w:iCs w:val="0"/>
                <w:caps w:val="0"/>
                <w:smallCaps w:val="0"/>
                <w:noProof w:val="0"/>
                <w:color w:val="131313"/>
                <w:sz w:val="20"/>
                <w:szCs w:val="20"/>
                <w:lang w:val="en-GB"/>
              </w:rPr>
              <w:t>Pass overall with a minimum of 112 UCAS tariff points in a relevant subject.</w:t>
            </w:r>
            <w:r w:rsidRPr="0C572D28" w:rsidR="0A9CAAF2">
              <w:rPr>
                <w:rFonts w:ascii="Segoe UI" w:hAnsi="Segoe UI" w:eastAsia="Segoe UI" w:cs="Segoe UI"/>
                <w:b w:val="0"/>
                <w:bCs w:val="0"/>
                <w:i w:val="0"/>
                <w:iCs w:val="0"/>
                <w:caps w:val="0"/>
                <w:smallCaps w:val="0"/>
                <w:noProof w:val="0"/>
                <w:color w:val="131313"/>
                <w:sz w:val="20"/>
                <w:szCs w:val="20"/>
                <w:lang w:val="en-GB"/>
              </w:rPr>
              <w:t xml:space="preserve"> </w:t>
            </w:r>
            <w:r w:rsidRPr="0C572D28" w:rsidR="758A8747">
              <w:rPr>
                <w:rFonts w:ascii="Segoe UI" w:hAnsi="Segoe UI" w:eastAsia="Segoe UI" w:cs="Segoe UI"/>
                <w:b w:val="0"/>
                <w:bCs w:val="0"/>
                <w:i w:val="0"/>
                <w:iCs w:val="0"/>
                <w:caps w:val="0"/>
                <w:smallCaps w:val="0"/>
                <w:noProof w:val="0"/>
                <w:color w:val="131313"/>
                <w:sz w:val="20"/>
                <w:szCs w:val="20"/>
                <w:lang w:val="en-GB"/>
              </w:rPr>
              <w:t>T Levels</w:t>
            </w:r>
            <w:r w:rsidRPr="0C572D28" w:rsidR="62281FA2">
              <w:rPr>
                <w:rFonts w:ascii="Segoe UI" w:hAnsi="Segoe UI" w:eastAsia="Segoe UI" w:cs="Segoe UI"/>
                <w:b w:val="0"/>
                <w:bCs w:val="0"/>
                <w:i w:val="0"/>
                <w:iCs w:val="0"/>
                <w:caps w:val="0"/>
                <w:smallCaps w:val="0"/>
                <w:noProof w:val="0"/>
                <w:color w:val="131313"/>
                <w:sz w:val="20"/>
                <w:szCs w:val="20"/>
                <w:lang w:val="en-GB"/>
              </w:rPr>
              <w:t xml:space="preserve"> </w:t>
            </w:r>
            <w:r w:rsidRPr="0C572D28" w:rsidR="758A8747">
              <w:rPr>
                <w:rFonts w:ascii="Segoe UI" w:hAnsi="Segoe UI" w:eastAsia="Segoe UI" w:cs="Segoe UI"/>
                <w:b w:val="0"/>
                <w:bCs w:val="0"/>
                <w:i w:val="0"/>
                <w:iCs w:val="0"/>
                <w:caps w:val="0"/>
                <w:smallCaps w:val="0"/>
                <w:noProof w:val="0"/>
                <w:color w:val="131313"/>
                <w:sz w:val="20"/>
                <w:szCs w:val="20"/>
                <w:lang w:val="en-GB"/>
              </w:rPr>
              <w:t>Pass overall with a minimum of 112 UCAS tariff points, including a C or above on the core, in a relevant subject.</w:t>
            </w:r>
          </w:p>
        </w:tc>
      </w:tr>
      <w:tr w:rsidR="000B5AF5" w:rsidTr="0C572D28" w14:paraId="5A86E4CA" w14:textId="77777777">
        <w:trPr>
          <w:trHeight w:val="1417"/>
        </w:trPr>
        <w:tc>
          <w:tcPr>
            <w:tcW w:w="2689" w:type="dxa"/>
            <w:shd w:val="clear" w:color="auto" w:fill="E5DFEC"/>
            <w:tcMar/>
          </w:tcPr>
          <w:p w:rsidR="000B5AF5" w:rsidP="00D822F0" w:rsidRDefault="000B5AF5" w14:paraId="3A618C62" w14:textId="77777777">
            <w:r>
              <w:t>Course Overview</w:t>
            </w:r>
          </w:p>
        </w:tc>
        <w:tc>
          <w:tcPr>
            <w:tcW w:w="6327" w:type="dxa"/>
            <w:tcMar/>
          </w:tcPr>
          <w:p w:rsidR="000B5AF5" w:rsidP="6AFA137E" w:rsidRDefault="000B5AF5" w14:paraId="361EE0AE" w14:textId="1F53D203">
            <w:pPr>
              <w:spacing w:before="0" w:beforeAutospacing="off" w:after="225" w:afterAutospacing="off"/>
              <w:rPr>
                <w:rFonts w:ascii="Segoe UI" w:hAnsi="Segoe UI" w:eastAsia="Segoe UI" w:cs="Segoe UI"/>
                <w:b w:val="0"/>
                <w:bCs w:val="0"/>
                <w:i w:val="0"/>
                <w:iCs w:val="0"/>
                <w:caps w:val="0"/>
                <w:smallCaps w:val="0"/>
                <w:noProof w:val="0"/>
                <w:color w:val="131313"/>
                <w:sz w:val="20"/>
                <w:szCs w:val="20"/>
                <w:lang w:val="en-GB"/>
              </w:rPr>
            </w:pPr>
            <w:r w:rsidRPr="6AFA137E" w:rsidR="347D26A1">
              <w:rPr>
                <w:rFonts w:ascii="Segoe UI" w:hAnsi="Segoe UI" w:eastAsia="Segoe UI" w:cs="Segoe UI"/>
                <w:b w:val="0"/>
                <w:bCs w:val="0"/>
                <w:i w:val="0"/>
                <w:iCs w:val="0"/>
                <w:caps w:val="0"/>
                <w:smallCaps w:val="0"/>
                <w:noProof w:val="0"/>
                <w:color w:val="131313"/>
                <w:sz w:val="20"/>
                <w:szCs w:val="20"/>
                <w:lang w:val="en-GB"/>
              </w:rPr>
              <w:t>Realise your potential in contemporary music production and develop your ability to perform live.</w:t>
            </w:r>
          </w:p>
          <w:p w:rsidR="000B5AF5" w:rsidP="6AFA137E" w:rsidRDefault="000B5AF5" w14:paraId="590A2840" w14:textId="05808F0D">
            <w:pPr>
              <w:spacing w:before="225" w:beforeAutospacing="off" w:after="225" w:afterAutospacing="off"/>
              <w:rPr>
                <w:rFonts w:ascii="Segoe UI" w:hAnsi="Segoe UI" w:eastAsia="Segoe UI" w:cs="Segoe UI"/>
                <w:b w:val="0"/>
                <w:bCs w:val="0"/>
                <w:i w:val="0"/>
                <w:iCs w:val="0"/>
                <w:caps w:val="0"/>
                <w:smallCaps w:val="0"/>
                <w:noProof w:val="0"/>
                <w:color w:val="131313"/>
                <w:sz w:val="20"/>
                <w:szCs w:val="20"/>
                <w:lang w:val="en-GB"/>
              </w:rPr>
            </w:pPr>
            <w:r w:rsidRPr="6AFA137E" w:rsidR="347D26A1">
              <w:rPr>
                <w:rFonts w:ascii="Segoe UI" w:hAnsi="Segoe UI" w:eastAsia="Segoe UI" w:cs="Segoe UI"/>
                <w:b w:val="0"/>
                <w:bCs w:val="0"/>
                <w:i w:val="0"/>
                <w:iCs w:val="0"/>
                <w:caps w:val="0"/>
                <w:smallCaps w:val="0"/>
                <w:noProof w:val="0"/>
                <w:color w:val="131313"/>
                <w:sz w:val="20"/>
                <w:szCs w:val="20"/>
                <w:lang w:val="en-GB"/>
              </w:rPr>
              <w:t xml:space="preserve">As part of your course </w:t>
            </w:r>
            <w:r w:rsidRPr="6AFA137E" w:rsidR="347D26A1">
              <w:rPr>
                <w:rFonts w:ascii="Segoe UI" w:hAnsi="Segoe UI" w:eastAsia="Segoe UI" w:cs="Segoe UI"/>
                <w:b w:val="0"/>
                <w:bCs w:val="0"/>
                <w:i w:val="0"/>
                <w:iCs w:val="0"/>
                <w:caps w:val="0"/>
                <w:smallCaps w:val="0"/>
                <w:noProof w:val="0"/>
                <w:color w:val="131313"/>
                <w:sz w:val="20"/>
                <w:szCs w:val="20"/>
                <w:lang w:val="en-GB"/>
              </w:rPr>
              <w:t>you’ll</w:t>
            </w:r>
            <w:r w:rsidRPr="6AFA137E" w:rsidR="347D26A1">
              <w:rPr>
                <w:rFonts w:ascii="Segoe UI" w:hAnsi="Segoe UI" w:eastAsia="Segoe UI" w:cs="Segoe UI"/>
                <w:b w:val="0"/>
                <w:bCs w:val="0"/>
                <w:i w:val="0"/>
                <w:iCs w:val="0"/>
                <w:caps w:val="0"/>
                <w:smallCaps w:val="0"/>
                <w:noProof w:val="0"/>
                <w:color w:val="131313"/>
                <w:sz w:val="20"/>
                <w:szCs w:val="20"/>
                <w:lang w:val="en-GB"/>
              </w:rPr>
              <w:t>:</w:t>
            </w:r>
          </w:p>
          <w:p w:rsidR="000B5AF5" w:rsidP="6AFA137E" w:rsidRDefault="000B5AF5" w14:paraId="17303621" w14:textId="6620AD1D">
            <w:pPr>
              <w:spacing w:before="0" w:beforeAutospacing="off" w:after="0" w:afterAutospacing="off"/>
              <w:rPr>
                <w:rFonts w:ascii="Segoe UI" w:hAnsi="Segoe UI" w:eastAsia="Segoe UI" w:cs="Segoe UI"/>
                <w:b w:val="0"/>
                <w:bCs w:val="0"/>
                <w:i w:val="0"/>
                <w:iCs w:val="0"/>
                <w:caps w:val="0"/>
                <w:smallCaps w:val="0"/>
                <w:noProof w:val="0"/>
                <w:color w:val="131313"/>
                <w:sz w:val="20"/>
                <w:szCs w:val="20"/>
                <w:lang w:val="en-GB"/>
              </w:rPr>
            </w:pPr>
            <w:r w:rsidRPr="6AFA137E" w:rsidR="347D26A1">
              <w:rPr>
                <w:rFonts w:ascii="Segoe UI" w:hAnsi="Segoe UI" w:eastAsia="Segoe UI" w:cs="Segoe UI"/>
                <w:b w:val="0"/>
                <w:bCs w:val="0"/>
                <w:i w:val="0"/>
                <w:iCs w:val="0"/>
                <w:caps w:val="0"/>
                <w:smallCaps w:val="0"/>
                <w:noProof w:val="0"/>
                <w:color w:val="131313"/>
                <w:sz w:val="20"/>
                <w:szCs w:val="20"/>
                <w:lang w:val="en-GB"/>
              </w:rPr>
              <w:t>Concentrate on four themes: performance (group and individual), composition and arrangement, technology and production, and contextual studies</w:t>
            </w:r>
          </w:p>
          <w:p w:rsidR="000B5AF5" w:rsidP="6AFA137E" w:rsidRDefault="000B5AF5" w14:paraId="4319369A" w14:textId="38A51482">
            <w:pPr>
              <w:spacing w:before="180" w:beforeAutospacing="off" w:after="0" w:afterAutospacing="off"/>
              <w:rPr>
                <w:rFonts w:ascii="Segoe UI" w:hAnsi="Segoe UI" w:eastAsia="Segoe UI" w:cs="Segoe UI"/>
                <w:b w:val="0"/>
                <w:bCs w:val="0"/>
                <w:i w:val="0"/>
                <w:iCs w:val="0"/>
                <w:caps w:val="0"/>
                <w:smallCaps w:val="0"/>
                <w:noProof w:val="0"/>
                <w:color w:val="131313"/>
                <w:sz w:val="20"/>
                <w:szCs w:val="20"/>
                <w:lang w:val="en-GB"/>
              </w:rPr>
            </w:pPr>
            <w:r w:rsidRPr="6AFA137E" w:rsidR="347D26A1">
              <w:rPr>
                <w:rFonts w:ascii="Segoe UI" w:hAnsi="Segoe UI" w:eastAsia="Segoe UI" w:cs="Segoe UI"/>
                <w:b w:val="0"/>
                <w:bCs w:val="0"/>
                <w:i w:val="0"/>
                <w:iCs w:val="0"/>
                <w:caps w:val="0"/>
                <w:smallCaps w:val="0"/>
                <w:noProof w:val="0"/>
                <w:color w:val="131313"/>
                <w:sz w:val="20"/>
                <w:szCs w:val="20"/>
                <w:lang w:val="en-GB"/>
              </w:rPr>
              <w:t>Work alongside students and staff both in the studio and at live music venues, building a portfolio that will help you achieve your professional ambitions as a musician</w:t>
            </w:r>
          </w:p>
          <w:p w:rsidR="000B5AF5" w:rsidP="6AFA137E" w:rsidRDefault="000B5AF5" w14:paraId="5302E798" w14:textId="495F6980">
            <w:pPr>
              <w:spacing w:before="180" w:beforeAutospacing="off" w:after="0" w:afterAutospacing="off"/>
              <w:rPr>
                <w:rFonts w:ascii="Segoe UI" w:hAnsi="Segoe UI" w:eastAsia="Segoe UI" w:cs="Segoe UI"/>
                <w:b w:val="0"/>
                <w:bCs w:val="0"/>
                <w:i w:val="0"/>
                <w:iCs w:val="0"/>
                <w:caps w:val="0"/>
                <w:smallCaps w:val="0"/>
                <w:noProof w:val="0"/>
                <w:color w:val="131313"/>
                <w:sz w:val="20"/>
                <w:szCs w:val="20"/>
                <w:lang w:val="en-GB"/>
              </w:rPr>
            </w:pPr>
            <w:r w:rsidRPr="6AFA137E" w:rsidR="347D26A1">
              <w:rPr>
                <w:rFonts w:ascii="Segoe UI" w:hAnsi="Segoe UI" w:eastAsia="Segoe UI" w:cs="Segoe UI"/>
                <w:b w:val="0"/>
                <w:bCs w:val="0"/>
                <w:i w:val="0"/>
                <w:iCs w:val="0"/>
                <w:caps w:val="0"/>
                <w:smallCaps w:val="0"/>
                <w:noProof w:val="0"/>
                <w:color w:val="131313"/>
                <w:sz w:val="20"/>
                <w:szCs w:val="20"/>
                <w:lang w:val="en-GB"/>
              </w:rPr>
              <w:t>Work in conjunction with students from music production in the studios as well as working in live venues</w:t>
            </w:r>
          </w:p>
          <w:p w:rsidR="000B5AF5" w:rsidP="6AFA137E" w:rsidRDefault="000B5AF5" w14:paraId="77AF6914" w14:textId="6A70ADE5">
            <w:pPr>
              <w:spacing w:before="180" w:beforeAutospacing="off" w:after="0" w:afterAutospacing="off"/>
              <w:rPr>
                <w:rFonts w:ascii="Segoe UI" w:hAnsi="Segoe UI" w:eastAsia="Segoe UI" w:cs="Segoe UI"/>
                <w:b w:val="0"/>
                <w:bCs w:val="0"/>
                <w:i w:val="0"/>
                <w:iCs w:val="0"/>
                <w:caps w:val="0"/>
                <w:smallCaps w:val="0"/>
                <w:noProof w:val="0"/>
                <w:color w:val="131313"/>
                <w:sz w:val="20"/>
                <w:szCs w:val="20"/>
                <w:lang w:val="en-GB"/>
              </w:rPr>
            </w:pPr>
            <w:r w:rsidRPr="6AFA137E" w:rsidR="347D26A1">
              <w:rPr>
                <w:rFonts w:ascii="Segoe UI" w:hAnsi="Segoe UI" w:eastAsia="Segoe UI" w:cs="Segoe UI"/>
                <w:b w:val="0"/>
                <w:bCs w:val="0"/>
                <w:i w:val="0"/>
                <w:iCs w:val="0"/>
                <w:caps w:val="0"/>
                <w:smallCaps w:val="0"/>
                <w:noProof w:val="0"/>
                <w:color w:val="131313"/>
                <w:sz w:val="20"/>
                <w:szCs w:val="20"/>
                <w:lang w:val="en-GB"/>
              </w:rPr>
              <w:t>Have access to workshops and industry professionals through our links with JAMES (Joint Audio Media Education Support) and the Music Producers Guild</w:t>
            </w:r>
          </w:p>
          <w:p w:rsidR="000B5AF5" w:rsidP="6AFA137E" w:rsidRDefault="000B5AF5" w14:paraId="4B536CEF" w14:textId="310C8382">
            <w:pPr>
              <w:pStyle w:val="Normal"/>
              <w:rPr>
                <w:sz w:val="20"/>
                <w:szCs w:val="20"/>
              </w:rPr>
            </w:pPr>
          </w:p>
        </w:tc>
      </w:tr>
      <w:tr w:rsidR="000B5AF5" w:rsidTr="0C572D28" w14:paraId="42AEB7DA" w14:textId="77777777">
        <w:trPr>
          <w:trHeight w:val="1411"/>
        </w:trPr>
        <w:tc>
          <w:tcPr>
            <w:tcW w:w="2689" w:type="dxa"/>
            <w:shd w:val="clear" w:color="auto" w:fill="E5DFEC"/>
            <w:tcMar/>
          </w:tcPr>
          <w:p w:rsidR="000B5AF5" w:rsidP="00D822F0" w:rsidRDefault="000B5AF5" w14:paraId="0403FCAB" w14:textId="77777777">
            <w:r>
              <w:t>Modules that interest you</w:t>
            </w:r>
          </w:p>
        </w:tc>
        <w:tc>
          <w:tcPr>
            <w:tcW w:w="6327" w:type="dxa"/>
            <w:tcMar/>
          </w:tcPr>
          <w:p w:rsidR="000B5AF5" w:rsidP="6AFA137E" w:rsidRDefault="000B5AF5" w14:paraId="5962F18E" w14:textId="273C0AE9">
            <w:pPr>
              <w:spacing w:before="180" w:beforeAutospacing="off" w:after="0" w:afterAutospacing="off"/>
            </w:pPr>
            <w:r w:rsidRPr="6AFA137E" w:rsidR="63DB5C19">
              <w:rPr>
                <w:rFonts w:ascii="Segoe UI" w:hAnsi="Segoe UI" w:eastAsia="Segoe UI" w:cs="Segoe UI"/>
                <w:b w:val="0"/>
                <w:bCs w:val="0"/>
                <w:i w:val="0"/>
                <w:iCs w:val="0"/>
                <w:caps w:val="0"/>
                <w:smallCaps w:val="0"/>
                <w:noProof w:val="0"/>
                <w:color w:val="131313"/>
                <w:sz w:val="22"/>
                <w:szCs w:val="22"/>
                <w:lang w:val="en-GB"/>
              </w:rPr>
              <w:t>Work alongside students and staff both in the studio and at live music venues, building a portfolio that will help you achieve your professional ambitions as a musician</w:t>
            </w:r>
          </w:p>
          <w:p w:rsidR="000B5AF5" w:rsidP="6AFA137E" w:rsidRDefault="000B5AF5" w14:paraId="2800D316" w14:textId="0D085E56">
            <w:pPr>
              <w:pStyle w:val="Normal"/>
            </w:pPr>
          </w:p>
        </w:tc>
      </w:tr>
    </w:tbl>
    <w:p w:rsidR="000B5AF5" w:rsidP="000B5AF5" w:rsidRDefault="000B5AF5" w14:paraId="43CFFD43" w14:textId="620532E2"/>
    <w:p w:rsidR="000B5AF5" w:rsidP="000B5AF5" w:rsidRDefault="000B5AF5" w14:paraId="7C7DFBA3" w14:textId="0E0C42BB">
      <w:r>
        <w:t>#12</w:t>
      </w:r>
    </w:p>
    <w:tbl>
      <w:tblPr>
        <w:tblStyle w:val="TableGrid"/>
        <w:tblW w:w="0" w:type="auto"/>
        <w:tblLook w:val="04A0" w:firstRow="1" w:lastRow="0" w:firstColumn="1" w:lastColumn="0" w:noHBand="0" w:noVBand="1"/>
      </w:tblPr>
      <w:tblGrid>
        <w:gridCol w:w="2689"/>
        <w:gridCol w:w="6327"/>
      </w:tblGrid>
      <w:tr w:rsidR="000B5AF5" w:rsidTr="31C20DB3" w14:paraId="22A7AC47" w14:textId="77777777">
        <w:trPr>
          <w:trHeight w:val="300"/>
        </w:trPr>
        <w:tc>
          <w:tcPr>
            <w:tcW w:w="2689" w:type="dxa"/>
            <w:shd w:val="clear" w:color="auto" w:fill="E5DFEC"/>
            <w:tcMar/>
          </w:tcPr>
          <w:p w:rsidR="000B5AF5" w:rsidP="00D822F0" w:rsidRDefault="000B5AF5" w14:paraId="1D33CFBB" w14:textId="77777777">
            <w:r>
              <w:t>University Name</w:t>
            </w:r>
          </w:p>
        </w:tc>
        <w:tc>
          <w:tcPr>
            <w:tcW w:w="6327" w:type="dxa"/>
            <w:tcMar/>
          </w:tcPr>
          <w:p w:rsidRPr="000B5AF5" w:rsidR="000B5AF5" w:rsidP="00D822F0" w:rsidRDefault="000B5AF5" w14:paraId="67B4EAFC" w14:textId="7B48E7C6">
            <w:pPr>
              <w:rPr>
                <w:b w:val="1"/>
                <w:bCs w:val="1"/>
              </w:rPr>
            </w:pPr>
            <w:r w:rsidRPr="31C20DB3" w:rsidR="4C744911">
              <w:rPr>
                <w:b w:val="1"/>
                <w:bCs w:val="1"/>
              </w:rPr>
              <w:t>Coventry University</w:t>
            </w:r>
          </w:p>
        </w:tc>
      </w:tr>
      <w:tr w:rsidR="4F277B41" w:rsidTr="31C20DB3" w14:paraId="0DE76B52">
        <w:trPr>
          <w:trHeight w:val="300"/>
        </w:trPr>
        <w:tc>
          <w:tcPr>
            <w:tcW w:w="2689" w:type="dxa"/>
            <w:shd w:val="clear" w:color="auto" w:fill="E5DFEC"/>
            <w:tcMar/>
          </w:tcPr>
          <w:p w:rsidR="5E17F379" w:rsidP="4F277B41" w:rsidRDefault="5E17F379" w14:paraId="1A293666" w14:textId="3E7697A4">
            <w:pPr>
              <w:pStyle w:val="Normal"/>
            </w:pPr>
            <w:r w:rsidR="5E17F379">
              <w:rPr/>
              <w:t>Course Title</w:t>
            </w:r>
          </w:p>
        </w:tc>
        <w:tc>
          <w:tcPr>
            <w:tcW w:w="6327" w:type="dxa"/>
            <w:tcMar/>
          </w:tcPr>
          <w:p w:rsidR="4F277B41" w:rsidP="4F277B41" w:rsidRDefault="4F277B41" w14:paraId="7F530176" w14:textId="6E456372">
            <w:pPr>
              <w:pStyle w:val="Normal"/>
              <w:rPr>
                <w:b w:val="1"/>
                <w:bCs w:val="1"/>
              </w:rPr>
            </w:pPr>
            <w:r w:rsidRPr="31C20DB3" w:rsidR="0730D86B">
              <w:rPr>
                <w:b w:val="1"/>
                <w:bCs w:val="1"/>
              </w:rPr>
              <w:t>Popular music performance and songwriting</w:t>
            </w:r>
          </w:p>
        </w:tc>
      </w:tr>
      <w:tr w:rsidR="000B5AF5" w:rsidTr="31C20DB3" w14:paraId="31D79369" w14:textId="77777777">
        <w:trPr>
          <w:trHeight w:val="1216"/>
        </w:trPr>
        <w:tc>
          <w:tcPr>
            <w:tcW w:w="2689" w:type="dxa"/>
            <w:shd w:val="clear" w:color="auto" w:fill="E5DFEC"/>
            <w:tcMar/>
          </w:tcPr>
          <w:p w:rsidR="000B5AF5" w:rsidP="00D822F0" w:rsidRDefault="000B5AF5" w14:paraId="1588D465" w14:textId="77777777">
            <w:r>
              <w:t>Entry Requirements</w:t>
            </w:r>
          </w:p>
        </w:tc>
        <w:tc>
          <w:tcPr>
            <w:tcW w:w="6327" w:type="dxa"/>
            <w:tcMar/>
          </w:tcPr>
          <w:p w:rsidR="000B5AF5" w:rsidP="00D822F0" w:rsidRDefault="000B5AF5" w14:paraId="752283CD" w14:textId="7A721CA0">
            <w:r w:rsidR="6E825B00">
              <w:rPr/>
              <w:t>UCAS points- 112</w:t>
            </w:r>
          </w:p>
          <w:p w:rsidR="000B5AF5" w:rsidP="31C20DB3" w:rsidRDefault="000B5AF5" w14:paraId="4D11CF9D" w14:textId="26EDAE78">
            <w:pPr>
              <w:pStyle w:val="Normal"/>
            </w:pPr>
            <w:r w:rsidR="6E825B00">
              <w:rPr/>
              <w:t>Alevel</w:t>
            </w:r>
            <w:r w:rsidR="6E825B00">
              <w:rPr/>
              <w:t>- BBC</w:t>
            </w:r>
          </w:p>
          <w:p w:rsidR="000B5AF5" w:rsidP="31C20DB3" w:rsidRDefault="000B5AF5" w14:paraId="7471D8A9" w14:textId="36576029">
            <w:pPr>
              <w:pStyle w:val="Normal"/>
            </w:pPr>
            <w:r w:rsidR="6E825B00">
              <w:rPr/>
              <w:t xml:space="preserve">GCSE- Minimum of 5 GCSE’S graded 4/c or above including </w:t>
            </w:r>
            <w:r w:rsidR="6E825B00">
              <w:rPr/>
              <w:t>english</w:t>
            </w:r>
          </w:p>
          <w:p w:rsidR="000B5AF5" w:rsidP="31C20DB3" w:rsidRDefault="000B5AF5" w14:paraId="06AEB9D3" w14:textId="2DB38E90">
            <w:pPr>
              <w:pStyle w:val="Normal"/>
            </w:pPr>
            <w:r w:rsidR="6E825B00">
              <w:rPr/>
              <w:t>BTEC- DMM</w:t>
            </w:r>
          </w:p>
          <w:p w:rsidR="000B5AF5" w:rsidP="31C20DB3" w:rsidRDefault="000B5AF5" w14:paraId="3D48EDCD" w14:textId="6CA4ACC9">
            <w:pPr>
              <w:pStyle w:val="Normal"/>
            </w:pPr>
          </w:p>
        </w:tc>
      </w:tr>
      <w:tr w:rsidR="000B5AF5" w:rsidTr="31C20DB3" w14:paraId="2412237B" w14:textId="77777777">
        <w:trPr>
          <w:trHeight w:val="1417"/>
        </w:trPr>
        <w:tc>
          <w:tcPr>
            <w:tcW w:w="2689" w:type="dxa"/>
            <w:shd w:val="clear" w:color="auto" w:fill="E5DFEC"/>
            <w:tcMar/>
          </w:tcPr>
          <w:p w:rsidR="000B5AF5" w:rsidP="00D822F0" w:rsidRDefault="000B5AF5" w14:paraId="363EF6FD" w14:textId="77777777">
            <w:r>
              <w:t>Course Overview</w:t>
            </w:r>
          </w:p>
        </w:tc>
        <w:tc>
          <w:tcPr>
            <w:tcW w:w="6327" w:type="dxa"/>
            <w:tcMar/>
          </w:tcPr>
          <w:p w:rsidR="000B5AF5" w:rsidP="31C20DB3" w:rsidRDefault="000B5AF5" w14:paraId="2EDCBCAF" w14:textId="533D8B32">
            <w:pPr>
              <w:shd w:val="clear" w:color="auto" w:fill="FFFFFF" w:themeFill="background1"/>
              <w:spacing w:before="0" w:beforeAutospacing="off" w:after="150" w:afterAutospacing="off"/>
            </w:pPr>
            <w:r w:rsidRPr="31C20DB3" w:rsidR="4B699A37">
              <w:rPr>
                <w:rFonts w:ascii="Roboto" w:hAnsi="Roboto" w:eastAsia="Roboto" w:cs="Roboto"/>
                <w:b w:val="0"/>
                <w:bCs w:val="0"/>
                <w:i w:val="0"/>
                <w:iCs w:val="0"/>
                <w:caps w:val="0"/>
                <w:smallCaps w:val="0"/>
                <w:noProof w:val="0"/>
                <w:color w:val="222222"/>
                <w:sz w:val="22"/>
                <w:szCs w:val="22"/>
                <w:lang w:val="en-GB"/>
              </w:rPr>
              <w:t>This course is a practice-based, ‘outward-facing’ course that seeks to prepare you to be a versatile, flexible, and adaptable operator within the twenty-first-century music industry.</w:t>
            </w:r>
          </w:p>
          <w:p w:rsidR="000B5AF5" w:rsidP="31C20DB3" w:rsidRDefault="000B5AF5" w14:paraId="4B5F2CC9" w14:textId="5A3065D3">
            <w:pPr>
              <w:shd w:val="clear" w:color="auto" w:fill="FFFFFF" w:themeFill="background1"/>
              <w:spacing w:before="0" w:beforeAutospacing="off" w:after="0" w:afterAutospacing="off"/>
            </w:pPr>
            <w:r w:rsidRPr="31C20DB3" w:rsidR="4B699A37">
              <w:rPr>
                <w:rFonts w:ascii="Roboto" w:hAnsi="Roboto" w:eastAsia="Roboto" w:cs="Roboto"/>
                <w:b w:val="0"/>
                <w:bCs w:val="0"/>
                <w:i w:val="0"/>
                <w:iCs w:val="0"/>
                <w:caps w:val="0"/>
                <w:smallCaps w:val="0"/>
                <w:noProof w:val="0"/>
                <w:color w:val="222222"/>
                <w:sz w:val="24"/>
                <w:szCs w:val="24"/>
                <w:lang w:val="en-GB"/>
              </w:rPr>
              <w:t>We are looking to produce critically astute musicians who are confident performers and songwriters, working with today’s technologies to make, reproduce, and disseminate music, and who understand the potential income streams available to them in the profession.</w:t>
            </w:r>
          </w:p>
          <w:p w:rsidR="000B5AF5" w:rsidP="31C20DB3" w:rsidRDefault="000B5AF5" w14:paraId="2DC0CB2A" w14:textId="7EEE8A9C">
            <w:pPr>
              <w:shd w:val="clear" w:color="auto" w:fill="FFFFFF" w:themeFill="background1"/>
              <w:spacing w:before="0" w:beforeAutospacing="off" w:after="0" w:afterAutospacing="off"/>
              <w:rPr>
                <w:rFonts w:ascii="Roboto" w:hAnsi="Roboto" w:eastAsia="Roboto" w:cs="Roboto"/>
                <w:b w:val="0"/>
                <w:bCs w:val="0"/>
                <w:i w:val="0"/>
                <w:iCs w:val="0"/>
                <w:caps w:val="0"/>
                <w:smallCaps w:val="0"/>
                <w:noProof w:val="0"/>
                <w:color w:val="222222"/>
                <w:sz w:val="18"/>
                <w:szCs w:val="18"/>
                <w:vertAlign w:val="superscript"/>
                <w:lang w:val="en-GB"/>
              </w:rPr>
            </w:pPr>
            <w:r w:rsidRPr="31C20DB3" w:rsidR="4B699A37">
              <w:rPr>
                <w:rFonts w:ascii="Roboto" w:hAnsi="Roboto" w:eastAsia="Roboto" w:cs="Roboto"/>
                <w:b w:val="0"/>
                <w:bCs w:val="0"/>
                <w:i w:val="0"/>
                <w:iCs w:val="0"/>
                <w:caps w:val="0"/>
                <w:smallCaps w:val="0"/>
                <w:noProof w:val="0"/>
                <w:color w:val="222222"/>
                <w:sz w:val="24"/>
                <w:szCs w:val="24"/>
                <w:lang w:val="en-GB"/>
              </w:rPr>
              <w:t xml:space="preserve">Unleash your skills in our Steinberg Certified Training centre where you can build your practical talents and </w:t>
            </w:r>
            <w:r w:rsidRPr="31C20DB3" w:rsidR="4B699A37">
              <w:rPr>
                <w:rFonts w:ascii="Roboto" w:hAnsi="Roboto" w:eastAsia="Roboto" w:cs="Roboto"/>
                <w:b w:val="0"/>
                <w:bCs w:val="0"/>
                <w:i w:val="0"/>
                <w:iCs w:val="0"/>
                <w:caps w:val="0"/>
                <w:smallCaps w:val="0"/>
                <w:noProof w:val="0"/>
                <w:color w:val="222222"/>
                <w:sz w:val="24"/>
                <w:szCs w:val="24"/>
                <w:lang w:val="en-GB"/>
              </w:rPr>
              <w:t>emerge</w:t>
            </w:r>
            <w:r w:rsidRPr="31C20DB3" w:rsidR="4B699A37">
              <w:rPr>
                <w:rFonts w:ascii="Roboto" w:hAnsi="Roboto" w:eastAsia="Roboto" w:cs="Roboto"/>
                <w:b w:val="0"/>
                <w:bCs w:val="0"/>
                <w:i w:val="0"/>
                <w:iCs w:val="0"/>
                <w:caps w:val="0"/>
                <w:smallCaps w:val="0"/>
                <w:noProof w:val="0"/>
                <w:color w:val="222222"/>
                <w:sz w:val="24"/>
                <w:szCs w:val="24"/>
                <w:lang w:val="en-GB"/>
              </w:rPr>
              <w:t xml:space="preserve"> industry-ready.</w:t>
            </w:r>
          </w:p>
          <w:p w:rsidR="000B5AF5" w:rsidP="31C20DB3" w:rsidRDefault="000B5AF5" w14:paraId="28962B91" w14:textId="78E01582">
            <w:pPr>
              <w:pStyle w:val="Normal"/>
            </w:pPr>
          </w:p>
        </w:tc>
      </w:tr>
      <w:tr w:rsidR="000B5AF5" w:rsidTr="31C20DB3" w14:paraId="26C851CA" w14:textId="77777777">
        <w:trPr>
          <w:trHeight w:val="1411"/>
        </w:trPr>
        <w:tc>
          <w:tcPr>
            <w:tcW w:w="2689" w:type="dxa"/>
            <w:shd w:val="clear" w:color="auto" w:fill="E5DFEC"/>
            <w:tcMar/>
          </w:tcPr>
          <w:p w:rsidR="000B5AF5" w:rsidP="00D822F0" w:rsidRDefault="000B5AF5" w14:paraId="66E7FC4C" w14:textId="77777777">
            <w:r>
              <w:t>Modules that interest you</w:t>
            </w:r>
          </w:p>
        </w:tc>
        <w:tc>
          <w:tcPr>
            <w:tcW w:w="6327" w:type="dxa"/>
            <w:tcMar/>
          </w:tcPr>
          <w:p w:rsidR="000B5AF5" w:rsidP="31C20DB3" w:rsidRDefault="000B5AF5" w14:paraId="6CC6EEE9" w14:textId="300A388C">
            <w:pPr>
              <w:pStyle w:val="Normal"/>
              <w:rPr>
                <w:rFonts w:ascii="Calibri" w:hAnsi="Calibri" w:eastAsia="Calibri" w:cs="Calibri"/>
                <w:noProof w:val="0"/>
                <w:sz w:val="20"/>
                <w:szCs w:val="20"/>
                <w:lang w:val="en-GB"/>
              </w:rPr>
            </w:pPr>
            <w:r w:rsidR="64CFA67F">
              <w:rPr/>
              <w:t xml:space="preserve">Live music- </w:t>
            </w:r>
            <w:r w:rsidRPr="31C20DB3" w:rsidR="64CFA67F">
              <w:rPr>
                <w:rFonts w:ascii="Roboto" w:hAnsi="Roboto" w:eastAsia="Roboto" w:cs="Roboto"/>
                <w:b w:val="0"/>
                <w:bCs w:val="0"/>
                <w:i w:val="0"/>
                <w:iCs w:val="0"/>
                <w:caps w:val="0"/>
                <w:smallCaps w:val="0"/>
                <w:noProof w:val="0"/>
                <w:color w:val="222222"/>
                <w:sz w:val="20"/>
                <w:szCs w:val="20"/>
                <w:lang w:val="en-GB"/>
              </w:rPr>
              <w:t xml:space="preserve">This module expands on the production and musicianship studies of the first semester and includes an introduction to arranging songs for live performance. The module introduces the skills and knowledge needed for setting up, </w:t>
            </w:r>
            <w:r w:rsidRPr="31C20DB3" w:rsidR="64CFA67F">
              <w:rPr>
                <w:rFonts w:ascii="Roboto" w:hAnsi="Roboto" w:eastAsia="Roboto" w:cs="Roboto"/>
                <w:b w:val="0"/>
                <w:bCs w:val="0"/>
                <w:i w:val="0"/>
                <w:iCs w:val="0"/>
                <w:caps w:val="0"/>
                <w:smallCaps w:val="0"/>
                <w:noProof w:val="0"/>
                <w:color w:val="222222"/>
                <w:sz w:val="20"/>
                <w:szCs w:val="20"/>
                <w:lang w:val="en-GB"/>
              </w:rPr>
              <w:t>delivering</w:t>
            </w:r>
            <w:r w:rsidRPr="31C20DB3" w:rsidR="64CFA67F">
              <w:rPr>
                <w:rFonts w:ascii="Roboto" w:hAnsi="Roboto" w:eastAsia="Roboto" w:cs="Roboto"/>
                <w:b w:val="0"/>
                <w:bCs w:val="0"/>
                <w:i w:val="0"/>
                <w:iCs w:val="0"/>
                <w:caps w:val="0"/>
                <w:smallCaps w:val="0"/>
                <w:noProof w:val="0"/>
                <w:color w:val="222222"/>
                <w:sz w:val="20"/>
                <w:szCs w:val="20"/>
                <w:lang w:val="en-GB"/>
              </w:rPr>
              <w:t xml:space="preserve"> and recording live music. You will take a role in the creation of a live performance by making use of an integral set of skills that encompass rehearsing music to be presented in a live performance, supporting the performance, and setting and using live sound setup.</w:t>
            </w:r>
          </w:p>
        </w:tc>
      </w:tr>
    </w:tbl>
    <w:p w:rsidR="000B5AF5" w:rsidP="000B5AF5" w:rsidRDefault="000B5AF5" w14:paraId="6DF670A5" w14:textId="0768B4E9"/>
    <w:p w:rsidR="000B5AF5" w:rsidP="000B5AF5" w:rsidRDefault="000B5AF5" w14:paraId="56F1123B" w14:textId="4B2ED9CD">
      <w:r>
        <w:t>#13</w:t>
      </w:r>
    </w:p>
    <w:tbl>
      <w:tblPr>
        <w:tblStyle w:val="TableGrid"/>
        <w:tblW w:w="0" w:type="auto"/>
        <w:tblLook w:val="04A0" w:firstRow="1" w:lastRow="0" w:firstColumn="1" w:lastColumn="0" w:noHBand="0" w:noVBand="1"/>
      </w:tblPr>
      <w:tblGrid>
        <w:gridCol w:w="2689"/>
        <w:gridCol w:w="6327"/>
      </w:tblGrid>
      <w:tr w:rsidR="000B5AF5" w:rsidTr="0481170C" w14:paraId="1AD7F5D7" w14:textId="77777777">
        <w:tc>
          <w:tcPr>
            <w:tcW w:w="2689" w:type="dxa"/>
            <w:shd w:val="clear" w:color="auto" w:fill="E5DFEC"/>
            <w:tcMar/>
          </w:tcPr>
          <w:p w:rsidR="000B5AF5" w:rsidP="00D822F0" w:rsidRDefault="000B5AF5" w14:paraId="224C67F9" w14:textId="77777777">
            <w:r>
              <w:t>University Name</w:t>
            </w:r>
          </w:p>
        </w:tc>
        <w:tc>
          <w:tcPr>
            <w:tcW w:w="6327" w:type="dxa"/>
            <w:tcMar/>
          </w:tcPr>
          <w:p w:rsidRPr="000B5AF5" w:rsidR="000B5AF5" w:rsidP="00D822F0" w:rsidRDefault="000B5AF5" w14:paraId="683D8303" w14:textId="5B755059">
            <w:pPr>
              <w:rPr>
                <w:b w:val="1"/>
                <w:bCs w:val="1"/>
              </w:rPr>
            </w:pPr>
            <w:r w:rsidRPr="31C20DB3" w:rsidR="2B55B583">
              <w:rPr>
                <w:b w:val="1"/>
                <w:bCs w:val="1"/>
              </w:rPr>
              <w:t>Anglia Ruskin University</w:t>
            </w:r>
          </w:p>
        </w:tc>
      </w:tr>
      <w:tr w:rsidR="4F277B41" w:rsidTr="0481170C" w14:paraId="6559AFF2">
        <w:trPr>
          <w:trHeight w:val="300"/>
        </w:trPr>
        <w:tc>
          <w:tcPr>
            <w:tcW w:w="2689" w:type="dxa"/>
            <w:shd w:val="clear" w:color="auto" w:fill="E5DFEC"/>
            <w:tcMar/>
          </w:tcPr>
          <w:p w:rsidR="71347590" w:rsidP="4F277B41" w:rsidRDefault="71347590" w14:paraId="7092F21A" w14:textId="07095FC6">
            <w:pPr>
              <w:pStyle w:val="Normal"/>
            </w:pPr>
            <w:r w:rsidR="71347590">
              <w:rPr/>
              <w:t>Course Title</w:t>
            </w:r>
          </w:p>
        </w:tc>
        <w:tc>
          <w:tcPr>
            <w:tcW w:w="6327" w:type="dxa"/>
            <w:tcMar/>
          </w:tcPr>
          <w:p w:rsidR="4F277B41" w:rsidP="4F277B41" w:rsidRDefault="4F277B41" w14:paraId="63D469A9" w14:textId="3F7E0F8D">
            <w:pPr>
              <w:pStyle w:val="Normal"/>
              <w:rPr>
                <w:b w:val="1"/>
                <w:bCs w:val="1"/>
              </w:rPr>
            </w:pPr>
            <w:r w:rsidRPr="31C20DB3" w:rsidR="6FD18D4A">
              <w:rPr>
                <w:b w:val="1"/>
                <w:bCs w:val="1"/>
              </w:rPr>
              <w:t>Music Performance</w:t>
            </w:r>
          </w:p>
        </w:tc>
      </w:tr>
      <w:tr w:rsidR="000B5AF5" w:rsidTr="0481170C" w14:paraId="1FDF7FB6" w14:textId="77777777">
        <w:trPr>
          <w:trHeight w:val="1216"/>
        </w:trPr>
        <w:tc>
          <w:tcPr>
            <w:tcW w:w="2689" w:type="dxa"/>
            <w:shd w:val="clear" w:color="auto" w:fill="E5DFEC"/>
            <w:tcMar/>
          </w:tcPr>
          <w:p w:rsidR="000B5AF5" w:rsidP="00D822F0" w:rsidRDefault="000B5AF5" w14:paraId="69FEF439" w14:textId="77777777">
            <w:r>
              <w:t>Entry Requirements</w:t>
            </w:r>
          </w:p>
        </w:tc>
        <w:tc>
          <w:tcPr>
            <w:tcW w:w="6327" w:type="dxa"/>
            <w:shd w:val="clear" w:color="auto" w:fill="FFFFFF" w:themeFill="background1"/>
            <w:tcMar/>
          </w:tcPr>
          <w:p w:rsidR="000B5AF5" w:rsidP="0481170C" w:rsidRDefault="000B5AF5" w14:paraId="3BB1EB4F" w14:textId="180B9257">
            <w:pPr>
              <w:pStyle w:val="Normal"/>
              <w:suppressLineNumbers w:val="0"/>
              <w:shd w:val="clear" w:color="auto" w:fill="071D49"/>
              <w:bidi w:val="0"/>
              <w:spacing w:before="0" w:beforeAutospacing="off" w:after="150" w:afterAutospacing="off" w:line="259" w:lineRule="auto"/>
              <w:ind w:left="0" w:right="0"/>
              <w:jc w:val="left"/>
              <w:rPr>
                <w:rFonts w:ascii="Georgia Pro" w:hAnsi="Georgia Pro" w:eastAsia="Georgia Pro" w:cs="Georgia Pro"/>
                <w:b w:val="0"/>
                <w:bCs w:val="0"/>
                <w:i w:val="0"/>
                <w:iCs w:val="0"/>
                <w:caps w:val="0"/>
                <w:smallCaps w:val="0"/>
                <w:noProof w:val="0"/>
                <w:color w:val="FFFFFF" w:themeColor="background1" w:themeTint="FF" w:themeShade="FF"/>
                <w:sz w:val="24"/>
                <w:szCs w:val="24"/>
                <w:lang w:val="en-GB"/>
              </w:rPr>
            </w:pPr>
            <w:r w:rsidRPr="0481170C" w:rsidR="381F6F89">
              <w:rPr>
                <w:rFonts w:ascii="Calibri" w:hAnsi="Calibri" w:eastAsia="Calibri" w:cs="Calibri"/>
                <w:b w:val="0"/>
                <w:bCs w:val="0"/>
                <w:i w:val="0"/>
                <w:iCs w:val="0"/>
                <w:caps w:val="0"/>
                <w:smallCaps w:val="0"/>
                <w:noProof w:val="0"/>
                <w:color w:val="FFFFFF" w:themeColor="background1" w:themeTint="FF" w:themeShade="FF"/>
                <w:sz w:val="24"/>
                <w:szCs w:val="24"/>
                <w:lang w:val="en-GB"/>
              </w:rPr>
              <w:t xml:space="preserve">96 UCAS Tariff points from minimum of 2 A Levels (or equivalent), preferably to include Music, Music </w:t>
            </w:r>
            <w:r w:rsidRPr="0481170C" w:rsidR="381F6F89">
              <w:rPr>
                <w:rFonts w:ascii="Calibri" w:hAnsi="Calibri" w:eastAsia="Calibri" w:cs="Calibri"/>
                <w:b w:val="0"/>
                <w:bCs w:val="0"/>
                <w:i w:val="0"/>
                <w:iCs w:val="0"/>
                <w:caps w:val="0"/>
                <w:smallCaps w:val="0"/>
                <w:noProof w:val="0"/>
                <w:color w:val="FFFFFF" w:themeColor="background1" w:themeTint="FF" w:themeShade="FF"/>
                <w:sz w:val="24"/>
                <w:szCs w:val="24"/>
                <w:lang w:val="en-GB"/>
              </w:rPr>
              <w:t>Technology</w:t>
            </w:r>
            <w:r w:rsidRPr="0481170C" w:rsidR="381F6F89">
              <w:rPr>
                <w:rFonts w:ascii="Calibri" w:hAnsi="Calibri" w:eastAsia="Calibri" w:cs="Calibri"/>
                <w:b w:val="0"/>
                <w:bCs w:val="0"/>
                <w:i w:val="0"/>
                <w:iCs w:val="0"/>
                <w:caps w:val="0"/>
                <w:smallCaps w:val="0"/>
                <w:noProof w:val="0"/>
                <w:color w:val="FFFFFF" w:themeColor="background1" w:themeTint="FF" w:themeShade="FF"/>
                <w:sz w:val="24"/>
                <w:szCs w:val="24"/>
                <w:lang w:val="en-GB"/>
              </w:rPr>
              <w:t xml:space="preserve"> or a related subject.</w:t>
            </w:r>
          </w:p>
          <w:p w:rsidR="000B5AF5" w:rsidP="0481170C" w:rsidRDefault="000B5AF5" w14:paraId="2B6F1CA5" w14:textId="5C9D2DAA">
            <w:pPr>
              <w:shd w:val="clear" w:color="auto" w:fill="071D49"/>
              <w:spacing w:before="0" w:beforeAutospacing="off" w:after="150" w:afterAutospacing="off"/>
              <w:rPr>
                <w:rFonts w:ascii="Georgia Pro" w:hAnsi="Georgia Pro" w:eastAsia="Georgia Pro" w:cs="Georgia Pro"/>
                <w:b w:val="0"/>
                <w:bCs w:val="0"/>
                <w:i w:val="0"/>
                <w:iCs w:val="0"/>
                <w:caps w:val="0"/>
                <w:smallCaps w:val="0"/>
                <w:noProof w:val="0"/>
                <w:color w:val="FFFFFF" w:themeColor="background1" w:themeTint="FF" w:themeShade="FF"/>
                <w:sz w:val="24"/>
                <w:szCs w:val="24"/>
                <w:lang w:val="en-GB"/>
              </w:rPr>
            </w:pPr>
            <w:r w:rsidRPr="0481170C" w:rsidR="381F6F89">
              <w:rPr>
                <w:rFonts w:ascii="Calibri" w:hAnsi="Calibri" w:eastAsia="Calibri" w:cs="Calibri"/>
                <w:b w:val="0"/>
                <w:bCs w:val="0"/>
                <w:i w:val="0"/>
                <w:iCs w:val="0"/>
                <w:caps w:val="0"/>
                <w:smallCaps w:val="0"/>
                <w:noProof w:val="0"/>
                <w:color w:val="FFFFFF" w:themeColor="background1" w:themeTint="FF" w:themeShade="FF"/>
                <w:sz w:val="24"/>
                <w:szCs w:val="24"/>
                <w:lang w:val="en-GB"/>
              </w:rPr>
              <w:t>3 GCSEs at grade C, or grade 4, or above.</w:t>
            </w:r>
          </w:p>
          <w:p w:rsidR="000B5AF5" w:rsidP="0481170C" w:rsidRDefault="000B5AF5" w14:paraId="6E2523C9" w14:textId="6CB27FE7">
            <w:pPr>
              <w:shd w:val="clear" w:color="auto" w:fill="071D49"/>
              <w:spacing w:before="0" w:beforeAutospacing="off" w:after="150" w:afterAutospacing="off"/>
              <w:rPr>
                <w:rFonts w:ascii="Georgia Pro" w:hAnsi="Georgia Pro" w:eastAsia="Georgia Pro" w:cs="Georgia Pro"/>
                <w:b w:val="0"/>
                <w:bCs w:val="0"/>
                <w:i w:val="0"/>
                <w:iCs w:val="0"/>
                <w:caps w:val="0"/>
                <w:smallCaps w:val="0"/>
                <w:noProof w:val="0"/>
                <w:color w:val="FFFFFF" w:themeColor="background1" w:themeTint="FF" w:themeShade="FF"/>
                <w:sz w:val="24"/>
                <w:szCs w:val="24"/>
                <w:lang w:val="en-GB"/>
              </w:rPr>
            </w:pPr>
            <w:r w:rsidRPr="0481170C" w:rsidR="381F6F89">
              <w:rPr>
                <w:rFonts w:ascii="Calibri" w:hAnsi="Calibri" w:eastAsia="Calibri" w:cs="Calibri"/>
                <w:b w:val="0"/>
                <w:bCs w:val="0"/>
                <w:i w:val="0"/>
                <w:iCs w:val="0"/>
                <w:caps w:val="0"/>
                <w:smallCaps w:val="0"/>
                <w:noProof w:val="0"/>
                <w:color w:val="FFFFFF" w:themeColor="background1" w:themeTint="FF" w:themeShade="FF"/>
                <w:sz w:val="24"/>
                <w:szCs w:val="24"/>
                <w:lang w:val="en-GB"/>
              </w:rPr>
              <w:t>If English is not your first language you will be expected to demonstrate a certificated level of proficiency of at least IELTS 6.0 (Academic level) or equivalent English Language qualification, as recognised by Anglia Ruskin University</w:t>
            </w:r>
          </w:p>
          <w:p w:rsidR="000B5AF5" w:rsidP="31C20DB3" w:rsidRDefault="000B5AF5" w14:paraId="74EC149B" w14:textId="12B1AF68">
            <w:pPr>
              <w:pStyle w:val="Normal"/>
            </w:pPr>
          </w:p>
        </w:tc>
      </w:tr>
      <w:tr w:rsidR="000B5AF5" w:rsidTr="0481170C" w14:paraId="1D65794C" w14:textId="77777777">
        <w:trPr>
          <w:trHeight w:val="1417"/>
        </w:trPr>
        <w:tc>
          <w:tcPr>
            <w:tcW w:w="2689" w:type="dxa"/>
            <w:shd w:val="clear" w:color="auto" w:fill="E5DFEC"/>
            <w:tcMar/>
          </w:tcPr>
          <w:p w:rsidR="000B5AF5" w:rsidP="00D822F0" w:rsidRDefault="000B5AF5" w14:paraId="5C333744" w14:textId="77777777">
            <w:r>
              <w:t>Course Overview</w:t>
            </w:r>
          </w:p>
        </w:tc>
        <w:tc>
          <w:tcPr>
            <w:tcW w:w="6327" w:type="dxa"/>
            <w:tcMar/>
          </w:tcPr>
          <w:p w:rsidR="000B5AF5" w:rsidP="31C20DB3" w:rsidRDefault="000B5AF5" w14:paraId="7B79151C" w14:textId="25E2ACEB">
            <w:pPr>
              <w:shd w:val="clear" w:color="auto" w:fill="FFFFFF" w:themeFill="background1"/>
              <w:spacing w:before="0" w:beforeAutospacing="off" w:after="360" w:afterAutospacing="off"/>
              <w:rPr>
                <w:rFonts w:ascii="Calibri" w:hAnsi="Calibri" w:eastAsia="Calibri" w:cs="Calibri"/>
                <w:b w:val="0"/>
                <w:bCs w:val="0"/>
                <w:i w:val="0"/>
                <w:iCs w:val="0"/>
                <w:caps w:val="0"/>
                <w:smallCaps w:val="0"/>
                <w:noProof w:val="0"/>
                <w:color w:val="071D49"/>
                <w:sz w:val="20"/>
                <w:szCs w:val="20"/>
                <w:lang w:val="en-GB"/>
              </w:rPr>
            </w:pPr>
            <w:r w:rsidRPr="31C20DB3" w:rsidR="5F20593B">
              <w:rPr>
                <w:rFonts w:ascii="Calibri" w:hAnsi="Calibri" w:eastAsia="Calibri" w:cs="Calibri"/>
                <w:b w:val="0"/>
                <w:bCs w:val="0"/>
                <w:i w:val="0"/>
                <w:iCs w:val="0"/>
                <w:caps w:val="0"/>
                <w:smallCaps w:val="0"/>
                <w:noProof w:val="0"/>
                <w:color w:val="071D49"/>
                <w:sz w:val="20"/>
                <w:szCs w:val="20"/>
                <w:lang w:val="en-GB"/>
              </w:rPr>
              <w:t xml:space="preserve">Our BA (Hons) Music Performance will challenge your creativity. </w:t>
            </w:r>
            <w:r w:rsidRPr="31C20DB3" w:rsidR="5F20593B">
              <w:rPr>
                <w:rFonts w:ascii="Calibri" w:hAnsi="Calibri" w:eastAsia="Calibri" w:cs="Calibri"/>
                <w:b w:val="0"/>
                <w:bCs w:val="0"/>
                <w:i w:val="0"/>
                <w:iCs w:val="0"/>
                <w:caps w:val="0"/>
                <w:smallCaps w:val="0"/>
                <w:noProof w:val="0"/>
                <w:color w:val="071D49"/>
                <w:sz w:val="20"/>
                <w:szCs w:val="20"/>
                <w:lang w:val="en-GB"/>
              </w:rPr>
              <w:t>You’ll</w:t>
            </w:r>
            <w:r w:rsidRPr="31C20DB3" w:rsidR="5F20593B">
              <w:rPr>
                <w:rFonts w:ascii="Calibri" w:hAnsi="Calibri" w:eastAsia="Calibri" w:cs="Calibri"/>
                <w:b w:val="0"/>
                <w:bCs w:val="0"/>
                <w:i w:val="0"/>
                <w:iCs w:val="0"/>
                <w:caps w:val="0"/>
                <w:smallCaps w:val="0"/>
                <w:noProof w:val="0"/>
                <w:color w:val="071D49"/>
                <w:sz w:val="20"/>
                <w:szCs w:val="20"/>
                <w:lang w:val="en-GB"/>
              </w:rPr>
              <w:t xml:space="preserve"> learn to analyse and deconstruct existing modes of performance, </w:t>
            </w:r>
            <w:r w:rsidRPr="31C20DB3" w:rsidR="5F20593B">
              <w:rPr>
                <w:rFonts w:ascii="Calibri" w:hAnsi="Calibri" w:eastAsia="Calibri" w:cs="Calibri"/>
                <w:b w:val="0"/>
                <w:bCs w:val="0"/>
                <w:i w:val="0"/>
                <w:iCs w:val="0"/>
                <w:caps w:val="0"/>
                <w:smallCaps w:val="0"/>
                <w:noProof w:val="0"/>
                <w:color w:val="071D49"/>
                <w:sz w:val="20"/>
                <w:szCs w:val="20"/>
                <w:lang w:val="en-GB"/>
              </w:rPr>
              <w:t>songwriting</w:t>
            </w:r>
            <w:r w:rsidRPr="31C20DB3" w:rsidR="5F20593B">
              <w:rPr>
                <w:rFonts w:ascii="Calibri" w:hAnsi="Calibri" w:eastAsia="Calibri" w:cs="Calibri"/>
                <w:b w:val="0"/>
                <w:bCs w:val="0"/>
                <w:i w:val="0"/>
                <w:iCs w:val="0"/>
                <w:caps w:val="0"/>
                <w:smallCaps w:val="0"/>
                <w:noProof w:val="0"/>
                <w:color w:val="071D49"/>
                <w:sz w:val="20"/>
                <w:szCs w:val="20"/>
                <w:lang w:val="en-GB"/>
              </w:rPr>
              <w:t xml:space="preserve"> and composition before finding your own way to create new performances or rework the music of others.</w:t>
            </w:r>
          </w:p>
          <w:p w:rsidR="000B5AF5" w:rsidP="31C20DB3" w:rsidRDefault="000B5AF5" w14:paraId="17391ABC" w14:textId="72BD4D0C">
            <w:pPr>
              <w:shd w:val="clear" w:color="auto" w:fill="FFFFFF" w:themeFill="background1"/>
              <w:spacing w:before="0" w:beforeAutospacing="off" w:after="360" w:afterAutospacing="off"/>
              <w:rPr>
                <w:rFonts w:ascii="Calibri" w:hAnsi="Calibri" w:eastAsia="Calibri" w:cs="Calibri"/>
                <w:b w:val="0"/>
                <w:bCs w:val="0"/>
                <w:i w:val="0"/>
                <w:iCs w:val="0"/>
                <w:caps w:val="0"/>
                <w:smallCaps w:val="0"/>
                <w:noProof w:val="0"/>
                <w:color w:val="071D49"/>
                <w:sz w:val="20"/>
                <w:szCs w:val="20"/>
                <w:lang w:val="en-GB"/>
              </w:rPr>
            </w:pPr>
            <w:r w:rsidRPr="31C20DB3" w:rsidR="5F20593B">
              <w:rPr>
                <w:rFonts w:ascii="Calibri" w:hAnsi="Calibri" w:eastAsia="Calibri" w:cs="Calibri"/>
                <w:b w:val="0"/>
                <w:bCs w:val="0"/>
                <w:i w:val="0"/>
                <w:iCs w:val="0"/>
                <w:caps w:val="0"/>
                <w:smallCaps w:val="0"/>
                <w:noProof w:val="0"/>
                <w:color w:val="071D49"/>
                <w:sz w:val="20"/>
                <w:szCs w:val="20"/>
                <w:lang w:val="en-GB"/>
              </w:rPr>
              <w:t xml:space="preserve">As the course develops, </w:t>
            </w:r>
            <w:r w:rsidRPr="31C20DB3" w:rsidR="5F20593B">
              <w:rPr>
                <w:rFonts w:ascii="Calibri" w:hAnsi="Calibri" w:eastAsia="Calibri" w:cs="Calibri"/>
                <w:b w:val="0"/>
                <w:bCs w:val="0"/>
                <w:i w:val="0"/>
                <w:iCs w:val="0"/>
                <w:caps w:val="0"/>
                <w:smallCaps w:val="0"/>
                <w:noProof w:val="0"/>
                <w:color w:val="071D49"/>
                <w:sz w:val="20"/>
                <w:szCs w:val="20"/>
                <w:lang w:val="en-GB"/>
              </w:rPr>
              <w:t>you’ll</w:t>
            </w:r>
            <w:r w:rsidRPr="31C20DB3" w:rsidR="5F20593B">
              <w:rPr>
                <w:rFonts w:ascii="Calibri" w:hAnsi="Calibri" w:eastAsia="Calibri" w:cs="Calibri"/>
                <w:b w:val="0"/>
                <w:bCs w:val="0"/>
                <w:i w:val="0"/>
                <w:iCs w:val="0"/>
                <w:caps w:val="0"/>
                <w:smallCaps w:val="0"/>
                <w:noProof w:val="0"/>
                <w:color w:val="071D49"/>
                <w:sz w:val="20"/>
                <w:szCs w:val="20"/>
                <w:lang w:val="en-GB"/>
              </w:rPr>
              <w:t xml:space="preserve"> examine increasingly complex performance scenarios, using them to inform aspects of your own live work. Weekly performance workshops in Year 2 will help you hone your stagecraft in particular styles of performance, while analysis seminars will allow you to explore vocal and instrument techniques by genre.</w:t>
            </w:r>
          </w:p>
          <w:p w:rsidR="000B5AF5" w:rsidP="31C20DB3" w:rsidRDefault="000B5AF5" w14:paraId="33DC16DA" w14:textId="69B33D6D">
            <w:pPr>
              <w:shd w:val="clear" w:color="auto" w:fill="FFFFFF" w:themeFill="background1"/>
              <w:spacing w:before="0" w:beforeAutospacing="off" w:after="360" w:afterAutospacing="off"/>
              <w:rPr>
                <w:rFonts w:ascii="Calibri" w:hAnsi="Calibri" w:eastAsia="Calibri" w:cs="Calibri"/>
                <w:b w:val="0"/>
                <w:bCs w:val="0"/>
                <w:i w:val="0"/>
                <w:iCs w:val="0"/>
                <w:caps w:val="0"/>
                <w:smallCaps w:val="0"/>
                <w:noProof w:val="0"/>
                <w:color w:val="071D49"/>
                <w:sz w:val="20"/>
                <w:szCs w:val="20"/>
                <w:lang w:val="en-GB"/>
              </w:rPr>
            </w:pPr>
            <w:r w:rsidRPr="31C20DB3" w:rsidR="5F20593B">
              <w:rPr>
                <w:rFonts w:ascii="Calibri" w:hAnsi="Calibri" w:eastAsia="Calibri" w:cs="Calibri"/>
                <w:b w:val="0"/>
                <w:bCs w:val="0"/>
                <w:i w:val="0"/>
                <w:iCs w:val="0"/>
                <w:caps w:val="0"/>
                <w:smallCaps w:val="0"/>
                <w:noProof w:val="0"/>
                <w:color w:val="071D49"/>
                <w:sz w:val="20"/>
                <w:szCs w:val="20"/>
                <w:lang w:val="en-GB"/>
              </w:rPr>
              <w:t xml:space="preserve">As a Music Performance student at ARU, </w:t>
            </w:r>
            <w:r w:rsidRPr="31C20DB3" w:rsidR="5F20593B">
              <w:rPr>
                <w:rFonts w:ascii="Calibri" w:hAnsi="Calibri" w:eastAsia="Calibri" w:cs="Calibri"/>
                <w:b w:val="0"/>
                <w:bCs w:val="0"/>
                <w:i w:val="0"/>
                <w:iCs w:val="0"/>
                <w:caps w:val="0"/>
                <w:smallCaps w:val="0"/>
                <w:noProof w:val="0"/>
                <w:color w:val="071D49"/>
                <w:sz w:val="20"/>
                <w:szCs w:val="20"/>
                <w:lang w:val="en-GB"/>
              </w:rPr>
              <w:t>you'll</w:t>
            </w:r>
            <w:r w:rsidRPr="31C20DB3" w:rsidR="5F20593B">
              <w:rPr>
                <w:rFonts w:ascii="Calibri" w:hAnsi="Calibri" w:eastAsia="Calibri" w:cs="Calibri"/>
                <w:b w:val="0"/>
                <w:bCs w:val="0"/>
                <w:i w:val="0"/>
                <w:iCs w:val="0"/>
                <w:caps w:val="0"/>
                <w:smallCaps w:val="0"/>
                <w:noProof w:val="0"/>
                <w:color w:val="071D49"/>
                <w:sz w:val="20"/>
                <w:szCs w:val="20"/>
                <w:lang w:val="en-GB"/>
              </w:rPr>
              <w:t xml:space="preserve"> create a diverse portfolio of work and learn up-to-date techniques that will prepare you for the modern collaborative creative industries, whether you want to perform and release your own music, create soundtracks for films and games, or play in a band or orchestra.</w:t>
            </w:r>
          </w:p>
        </w:tc>
      </w:tr>
      <w:tr w:rsidR="000B5AF5" w:rsidTr="0481170C" w14:paraId="7732186A" w14:textId="77777777">
        <w:trPr>
          <w:trHeight w:val="1411"/>
        </w:trPr>
        <w:tc>
          <w:tcPr>
            <w:tcW w:w="2689" w:type="dxa"/>
            <w:shd w:val="clear" w:color="auto" w:fill="E5DFEC"/>
            <w:tcMar/>
          </w:tcPr>
          <w:p w:rsidR="000B5AF5" w:rsidP="00D822F0" w:rsidRDefault="000B5AF5" w14:paraId="58EB12C1" w14:textId="77777777">
            <w:r>
              <w:lastRenderedPageBreak/>
              <w:t>Modules that interest you</w:t>
            </w:r>
          </w:p>
        </w:tc>
        <w:tc>
          <w:tcPr>
            <w:tcW w:w="6327" w:type="dxa"/>
            <w:tcMar/>
          </w:tcPr>
          <w:p w:rsidR="000B5AF5" w:rsidP="31C20DB3" w:rsidRDefault="000B5AF5" w14:paraId="110349EA" w14:textId="211686E3">
            <w:pPr>
              <w:shd w:val="clear" w:color="auto" w:fill="FFFFFF" w:themeFill="background1"/>
              <w:spacing w:before="0" w:beforeAutospacing="off" w:after="360" w:afterAutospacing="off"/>
            </w:pPr>
            <w:r w:rsidRPr="31C20DB3" w:rsidR="21307A5C">
              <w:rPr>
                <w:rFonts w:ascii="Calibri" w:hAnsi="Calibri" w:eastAsia="Calibri" w:cs="Calibri"/>
                <w:b w:val="0"/>
                <w:bCs w:val="0"/>
                <w:i w:val="0"/>
                <w:iCs w:val="0"/>
                <w:caps w:val="0"/>
                <w:smallCaps w:val="0"/>
                <w:noProof w:val="0"/>
                <w:color w:val="071D49"/>
                <w:sz w:val="24"/>
                <w:szCs w:val="24"/>
                <w:lang w:val="en-GB"/>
              </w:rPr>
              <w:t>Music performance-</w:t>
            </w:r>
          </w:p>
          <w:p w:rsidR="000B5AF5" w:rsidP="31C20DB3" w:rsidRDefault="000B5AF5" w14:paraId="29766779" w14:textId="41507781">
            <w:pPr>
              <w:shd w:val="clear" w:color="auto" w:fill="FFFFFF" w:themeFill="background1"/>
              <w:spacing w:before="0" w:beforeAutospacing="off" w:after="360" w:afterAutospacing="off"/>
            </w:pPr>
            <w:r w:rsidRPr="31C20DB3" w:rsidR="21307A5C">
              <w:rPr>
                <w:rFonts w:ascii="Calibri" w:hAnsi="Calibri" w:eastAsia="Calibri" w:cs="Calibri"/>
                <w:b w:val="0"/>
                <w:bCs w:val="0"/>
                <w:i w:val="0"/>
                <w:iCs w:val="0"/>
                <w:caps w:val="0"/>
                <w:smallCaps w:val="0"/>
                <w:noProof w:val="0"/>
                <w:color w:val="071D49"/>
                <w:sz w:val="24"/>
                <w:szCs w:val="24"/>
                <w:lang w:val="en-GB"/>
              </w:rPr>
              <w:t xml:space="preserve">In this module you will develop your performing skills by exploring a variety of music performance scenarios. </w:t>
            </w:r>
            <w:r w:rsidRPr="31C20DB3" w:rsidR="21307A5C">
              <w:rPr>
                <w:rFonts w:ascii="Calibri" w:hAnsi="Calibri" w:eastAsia="Calibri" w:cs="Calibri"/>
                <w:b w:val="0"/>
                <w:bCs w:val="0"/>
                <w:i w:val="0"/>
                <w:iCs w:val="0"/>
                <w:caps w:val="0"/>
                <w:smallCaps w:val="0"/>
                <w:noProof w:val="0"/>
                <w:color w:val="071D49"/>
                <w:sz w:val="24"/>
                <w:szCs w:val="24"/>
                <w:lang w:val="en-GB"/>
              </w:rPr>
              <w:t>You’ll</w:t>
            </w:r>
            <w:r w:rsidRPr="31C20DB3" w:rsidR="21307A5C">
              <w:rPr>
                <w:rFonts w:ascii="Calibri" w:hAnsi="Calibri" w:eastAsia="Calibri" w:cs="Calibri"/>
                <w:b w:val="0"/>
                <w:bCs w:val="0"/>
                <w:i w:val="0"/>
                <w:iCs w:val="0"/>
                <w:caps w:val="0"/>
                <w:smallCaps w:val="0"/>
                <w:noProof w:val="0"/>
                <w:color w:val="071D49"/>
                <w:sz w:val="24"/>
                <w:szCs w:val="24"/>
                <w:lang w:val="en-GB"/>
              </w:rPr>
              <w:t xml:space="preserve"> develop your understanding of what it is to perform and build your confidence. </w:t>
            </w:r>
            <w:r w:rsidRPr="31C20DB3" w:rsidR="21307A5C">
              <w:rPr>
                <w:rFonts w:ascii="Calibri" w:hAnsi="Calibri" w:eastAsia="Calibri" w:cs="Calibri"/>
                <w:b w:val="0"/>
                <w:bCs w:val="0"/>
                <w:i w:val="0"/>
                <w:iCs w:val="0"/>
                <w:caps w:val="0"/>
                <w:smallCaps w:val="0"/>
                <w:noProof w:val="0"/>
                <w:color w:val="071D49"/>
                <w:sz w:val="24"/>
                <w:szCs w:val="24"/>
                <w:lang w:val="en-GB"/>
              </w:rPr>
              <w:t>You’ll</w:t>
            </w:r>
            <w:r w:rsidRPr="31C20DB3" w:rsidR="21307A5C">
              <w:rPr>
                <w:rFonts w:ascii="Calibri" w:hAnsi="Calibri" w:eastAsia="Calibri" w:cs="Calibri"/>
                <w:b w:val="0"/>
                <w:bCs w:val="0"/>
                <w:i w:val="0"/>
                <w:iCs w:val="0"/>
                <w:caps w:val="0"/>
                <w:smallCaps w:val="0"/>
                <w:noProof w:val="0"/>
                <w:color w:val="071D49"/>
                <w:sz w:val="24"/>
                <w:szCs w:val="24"/>
                <w:lang w:val="en-GB"/>
              </w:rPr>
              <w:t xml:space="preserve"> analyse and consider music performance issues and extend your knowledge and skills through a process of discovery and collaboration. There will be weekly performance workshops, </w:t>
            </w:r>
            <w:r w:rsidRPr="31C20DB3" w:rsidR="21307A5C">
              <w:rPr>
                <w:rFonts w:ascii="Calibri" w:hAnsi="Calibri" w:eastAsia="Calibri" w:cs="Calibri"/>
                <w:b w:val="0"/>
                <w:bCs w:val="0"/>
                <w:i w:val="0"/>
                <w:iCs w:val="0"/>
                <w:caps w:val="0"/>
                <w:smallCaps w:val="0"/>
                <w:noProof w:val="0"/>
                <w:color w:val="071D49"/>
                <w:sz w:val="24"/>
                <w:szCs w:val="24"/>
                <w:lang w:val="en-GB"/>
              </w:rPr>
              <w:t>masterclasses</w:t>
            </w:r>
            <w:r w:rsidRPr="31C20DB3" w:rsidR="21307A5C">
              <w:rPr>
                <w:rFonts w:ascii="Calibri" w:hAnsi="Calibri" w:eastAsia="Calibri" w:cs="Calibri"/>
                <w:b w:val="0"/>
                <w:bCs w:val="0"/>
                <w:i w:val="0"/>
                <w:iCs w:val="0"/>
                <w:caps w:val="0"/>
                <w:smallCaps w:val="0"/>
                <w:noProof w:val="0"/>
                <w:color w:val="071D49"/>
                <w:sz w:val="24"/>
                <w:szCs w:val="24"/>
                <w:lang w:val="en-GB"/>
              </w:rPr>
              <w:t xml:space="preserve"> and sessions on aspects of performing and critical analysis. You will receive formative feedback on your performances throughout the trimester and on your contribution to the weekly performance workshops. By the end of the </w:t>
            </w:r>
            <w:r w:rsidRPr="31C20DB3" w:rsidR="21307A5C">
              <w:rPr>
                <w:rFonts w:ascii="Calibri" w:hAnsi="Calibri" w:eastAsia="Calibri" w:cs="Calibri"/>
                <w:b w:val="0"/>
                <w:bCs w:val="0"/>
                <w:i w:val="0"/>
                <w:iCs w:val="0"/>
                <w:caps w:val="0"/>
                <w:smallCaps w:val="0"/>
                <w:noProof w:val="0"/>
                <w:color w:val="071D49"/>
                <w:sz w:val="24"/>
                <w:szCs w:val="24"/>
                <w:lang w:val="en-GB"/>
              </w:rPr>
              <w:t>module</w:t>
            </w:r>
            <w:r w:rsidRPr="31C20DB3" w:rsidR="21307A5C">
              <w:rPr>
                <w:rFonts w:ascii="Calibri" w:hAnsi="Calibri" w:eastAsia="Calibri" w:cs="Calibri"/>
                <w:b w:val="0"/>
                <w:bCs w:val="0"/>
                <w:i w:val="0"/>
                <w:iCs w:val="0"/>
                <w:caps w:val="0"/>
                <w:smallCaps w:val="0"/>
                <w:noProof w:val="0"/>
                <w:color w:val="071D49"/>
                <w:sz w:val="24"/>
                <w:szCs w:val="24"/>
                <w:lang w:val="en-GB"/>
              </w:rPr>
              <w:t xml:space="preserve"> </w:t>
            </w:r>
            <w:r w:rsidRPr="31C20DB3" w:rsidR="21307A5C">
              <w:rPr>
                <w:rFonts w:ascii="Calibri" w:hAnsi="Calibri" w:eastAsia="Calibri" w:cs="Calibri"/>
                <w:b w:val="0"/>
                <w:bCs w:val="0"/>
                <w:i w:val="0"/>
                <w:iCs w:val="0"/>
                <w:caps w:val="0"/>
                <w:smallCaps w:val="0"/>
                <w:noProof w:val="0"/>
                <w:color w:val="071D49"/>
                <w:sz w:val="24"/>
                <w:szCs w:val="24"/>
                <w:lang w:val="en-GB"/>
              </w:rPr>
              <w:t>you’ll</w:t>
            </w:r>
            <w:r w:rsidRPr="31C20DB3" w:rsidR="21307A5C">
              <w:rPr>
                <w:rFonts w:ascii="Calibri" w:hAnsi="Calibri" w:eastAsia="Calibri" w:cs="Calibri"/>
                <w:b w:val="0"/>
                <w:bCs w:val="0"/>
                <w:i w:val="0"/>
                <w:iCs w:val="0"/>
                <w:caps w:val="0"/>
                <w:smallCaps w:val="0"/>
                <w:noProof w:val="0"/>
                <w:color w:val="071D49"/>
                <w:sz w:val="24"/>
                <w:szCs w:val="24"/>
                <w:lang w:val="en-GB"/>
              </w:rPr>
              <w:t xml:space="preserve"> be able to </w:t>
            </w:r>
            <w:r w:rsidRPr="31C20DB3" w:rsidR="21307A5C">
              <w:rPr>
                <w:rFonts w:ascii="Calibri" w:hAnsi="Calibri" w:eastAsia="Calibri" w:cs="Calibri"/>
                <w:b w:val="0"/>
                <w:bCs w:val="0"/>
                <w:i w:val="0"/>
                <w:iCs w:val="0"/>
                <w:caps w:val="0"/>
                <w:smallCaps w:val="0"/>
                <w:noProof w:val="0"/>
                <w:color w:val="071D49"/>
                <w:sz w:val="24"/>
                <w:szCs w:val="24"/>
                <w:lang w:val="en-GB"/>
              </w:rPr>
              <w:t>demonstrate</w:t>
            </w:r>
            <w:r w:rsidRPr="31C20DB3" w:rsidR="21307A5C">
              <w:rPr>
                <w:rFonts w:ascii="Calibri" w:hAnsi="Calibri" w:eastAsia="Calibri" w:cs="Calibri"/>
                <w:b w:val="0"/>
                <w:bCs w:val="0"/>
                <w:i w:val="0"/>
                <w:iCs w:val="0"/>
                <w:caps w:val="0"/>
                <w:smallCaps w:val="0"/>
                <w:noProof w:val="0"/>
                <w:color w:val="071D49"/>
                <w:sz w:val="24"/>
                <w:szCs w:val="24"/>
                <w:lang w:val="en-GB"/>
              </w:rPr>
              <w:t xml:space="preserve"> a secure technical foundation in your instrument/voice, stylistic awareness in the appraisal and performance of music, and all-round progress in individual performance.</w:t>
            </w:r>
          </w:p>
          <w:p w:rsidR="000B5AF5" w:rsidP="00D822F0" w:rsidRDefault="000B5AF5" w14:paraId="62F00857" w14:textId="2CFD8D3B"/>
          <w:p w:rsidR="000B5AF5" w:rsidP="31C20DB3" w:rsidRDefault="000B5AF5" w14:paraId="4D3B4E27" w14:textId="5301226E">
            <w:pPr>
              <w:pStyle w:val="Normal"/>
            </w:pPr>
          </w:p>
        </w:tc>
      </w:tr>
    </w:tbl>
    <w:p w:rsidR="000B5AF5" w:rsidP="000B5AF5" w:rsidRDefault="000B5AF5" w14:paraId="57DF8A13" w14:textId="5F666357"/>
    <w:p w:rsidR="000B5AF5" w:rsidP="000B5AF5" w:rsidRDefault="000B5AF5" w14:paraId="75FDE096" w14:textId="69334074">
      <w:r>
        <w:t>#14</w:t>
      </w:r>
    </w:p>
    <w:tbl>
      <w:tblPr>
        <w:tblStyle w:val="TableGrid"/>
        <w:tblW w:w="0" w:type="auto"/>
        <w:tblLook w:val="04A0" w:firstRow="1" w:lastRow="0" w:firstColumn="1" w:lastColumn="0" w:noHBand="0" w:noVBand="1"/>
      </w:tblPr>
      <w:tblGrid>
        <w:gridCol w:w="2689"/>
        <w:gridCol w:w="6327"/>
      </w:tblGrid>
      <w:tr w:rsidR="000B5AF5" w:rsidTr="47927311" w14:paraId="5C844E08" w14:textId="77777777">
        <w:tc>
          <w:tcPr>
            <w:tcW w:w="2689" w:type="dxa"/>
            <w:shd w:val="clear" w:color="auto" w:fill="E5DFEC"/>
            <w:tcMar/>
          </w:tcPr>
          <w:p w:rsidR="000B5AF5" w:rsidP="00D822F0" w:rsidRDefault="000B5AF5" w14:paraId="35C0E693" w14:textId="77777777">
            <w:r>
              <w:t>University Name</w:t>
            </w:r>
          </w:p>
        </w:tc>
        <w:tc>
          <w:tcPr>
            <w:tcW w:w="6327" w:type="dxa"/>
            <w:tcMar/>
          </w:tcPr>
          <w:p w:rsidRPr="000B5AF5" w:rsidR="000B5AF5" w:rsidP="00D822F0" w:rsidRDefault="000B5AF5" w14:paraId="445A6FEA" w14:textId="43446076">
            <w:pPr>
              <w:rPr>
                <w:b w:val="1"/>
                <w:bCs w:val="1"/>
              </w:rPr>
            </w:pPr>
            <w:r w:rsidRPr="31C20DB3" w:rsidR="17E89F53">
              <w:rPr>
                <w:b w:val="1"/>
                <w:bCs w:val="1"/>
              </w:rPr>
              <w:t xml:space="preserve">University of Huddersfield </w:t>
            </w:r>
          </w:p>
        </w:tc>
      </w:tr>
      <w:tr w:rsidR="4F277B41" w:rsidTr="47927311" w14:paraId="6A0A08B2">
        <w:trPr>
          <w:trHeight w:val="300"/>
        </w:trPr>
        <w:tc>
          <w:tcPr>
            <w:tcW w:w="2689" w:type="dxa"/>
            <w:shd w:val="clear" w:color="auto" w:fill="E5DFEC"/>
            <w:tcMar/>
          </w:tcPr>
          <w:p w:rsidR="43CDC4ED" w:rsidP="4F277B41" w:rsidRDefault="43CDC4ED" w14:paraId="739F253F" w14:textId="4AC34256">
            <w:pPr>
              <w:pStyle w:val="Normal"/>
            </w:pPr>
            <w:r w:rsidR="43CDC4ED">
              <w:rPr/>
              <w:t>Course Title</w:t>
            </w:r>
          </w:p>
        </w:tc>
        <w:tc>
          <w:tcPr>
            <w:tcW w:w="6327" w:type="dxa"/>
            <w:tcMar/>
          </w:tcPr>
          <w:p w:rsidR="4F277B41" w:rsidP="4F277B41" w:rsidRDefault="4F277B41" w14:paraId="1452F9E0" w14:textId="450113D0">
            <w:pPr>
              <w:pStyle w:val="Normal"/>
              <w:rPr>
                <w:b w:val="1"/>
                <w:bCs w:val="1"/>
              </w:rPr>
            </w:pPr>
            <w:r w:rsidRPr="31C20DB3" w:rsidR="691E3BFD">
              <w:rPr>
                <w:b w:val="1"/>
                <w:bCs w:val="1"/>
              </w:rPr>
              <w:t>Music Performance</w:t>
            </w:r>
          </w:p>
        </w:tc>
      </w:tr>
      <w:tr w:rsidR="000B5AF5" w:rsidTr="47927311" w14:paraId="6352A4A2" w14:textId="77777777">
        <w:trPr>
          <w:trHeight w:val="1216"/>
        </w:trPr>
        <w:tc>
          <w:tcPr>
            <w:tcW w:w="2689" w:type="dxa"/>
            <w:shd w:val="clear" w:color="auto" w:fill="E5DFEC"/>
            <w:tcMar/>
          </w:tcPr>
          <w:p w:rsidR="000B5AF5" w:rsidP="00D822F0" w:rsidRDefault="000B5AF5" w14:paraId="5AB26391" w14:textId="77777777">
            <w:r>
              <w:t>Entry Requirements</w:t>
            </w:r>
          </w:p>
        </w:tc>
        <w:tc>
          <w:tcPr>
            <w:tcW w:w="6327" w:type="dxa"/>
            <w:tcMar/>
          </w:tcPr>
          <w:p w:rsidR="000B5AF5" w:rsidP="47927311" w:rsidRDefault="000B5AF5" w14:paraId="63BB2B8D" w14:textId="0B1653FF">
            <w:pPr>
              <w:spacing w:before="0" w:beforeAutospacing="off" w:after="0" w:afterAutospacing="off" w:line="360" w:lineRule="auto"/>
              <w:rPr>
                <w:rFonts w:ascii="Georgia Pro" w:hAnsi="Georgia Pro" w:eastAsia="Georgia Pro" w:cs="Georgia Pro"/>
                <w:b w:val="0"/>
                <w:bCs w:val="0"/>
                <w:i w:val="0"/>
                <w:iCs w:val="0"/>
                <w:caps w:val="0"/>
                <w:smallCaps w:val="0"/>
                <w:noProof w:val="0"/>
                <w:color w:val="334155"/>
                <w:sz w:val="24"/>
                <w:szCs w:val="24"/>
                <w:lang w:val="en-GB"/>
              </w:rPr>
            </w:pPr>
            <w:r w:rsidRPr="47927311" w:rsidR="6892EFF9">
              <w:rPr>
                <w:rFonts w:ascii="Georgia Pro" w:hAnsi="Georgia Pro" w:eastAsia="Georgia Pro" w:cs="Georgia Pro"/>
                <w:b w:val="0"/>
                <w:bCs w:val="0"/>
                <w:i w:val="0"/>
                <w:iCs w:val="0"/>
                <w:caps w:val="0"/>
                <w:smallCaps w:val="0"/>
                <w:noProof w:val="0"/>
                <w:color w:val="334155"/>
                <w:sz w:val="24"/>
                <w:szCs w:val="24"/>
                <w:lang w:val="en-GB"/>
              </w:rPr>
              <w:t>A level:</w:t>
            </w:r>
          </w:p>
          <w:p w:rsidR="000B5AF5" w:rsidP="47927311" w:rsidRDefault="000B5AF5" w14:paraId="51ADD370" w14:textId="126AC00F">
            <w:pPr>
              <w:spacing w:before="0" w:beforeAutospacing="off" w:after="0" w:afterAutospacing="off" w:line="300" w:lineRule="auto"/>
              <w:rPr>
                <w:rFonts w:ascii="Georgia Pro" w:hAnsi="Georgia Pro" w:eastAsia="Georgia Pro" w:cs="Georgia Pro"/>
                <w:b w:val="0"/>
                <w:bCs w:val="0"/>
                <w:i w:val="0"/>
                <w:iCs w:val="0"/>
                <w:caps w:val="0"/>
                <w:smallCaps w:val="0"/>
                <w:noProof w:val="0"/>
                <w:color w:val="334155"/>
                <w:sz w:val="21"/>
                <w:szCs w:val="21"/>
                <w:lang w:val="en-GB"/>
              </w:rPr>
            </w:pPr>
            <w:r w:rsidRPr="47927311" w:rsidR="6892EFF9">
              <w:rPr>
                <w:rFonts w:ascii="Georgia Pro" w:hAnsi="Georgia Pro" w:eastAsia="Georgia Pro" w:cs="Georgia Pro"/>
                <w:b w:val="0"/>
                <w:bCs w:val="0"/>
                <w:i w:val="0"/>
                <w:iCs w:val="0"/>
                <w:caps w:val="0"/>
                <w:smallCaps w:val="0"/>
                <w:noProof w:val="0"/>
                <w:color w:val="334155"/>
                <w:sz w:val="21"/>
                <w:szCs w:val="21"/>
                <w:lang w:val="en-GB"/>
              </w:rPr>
              <w:t xml:space="preserve">BCC - BBB Grades / Points </w:t>
            </w:r>
            <w:r w:rsidRPr="47927311" w:rsidR="6892EFF9">
              <w:rPr>
                <w:rFonts w:ascii="Georgia Pro" w:hAnsi="Georgia Pro" w:eastAsia="Georgia Pro" w:cs="Georgia Pro"/>
                <w:b w:val="0"/>
                <w:bCs w:val="0"/>
                <w:i w:val="0"/>
                <w:iCs w:val="0"/>
                <w:caps w:val="0"/>
                <w:smallCaps w:val="0"/>
                <w:noProof w:val="0"/>
                <w:color w:val="334155"/>
                <w:sz w:val="21"/>
                <w:szCs w:val="21"/>
                <w:lang w:val="en-GB"/>
              </w:rPr>
              <w:t>required</w:t>
            </w:r>
          </w:p>
          <w:p w:rsidR="000B5AF5" w:rsidP="47927311" w:rsidRDefault="000B5AF5" w14:paraId="08A2A9A4" w14:textId="795FD4B8">
            <w:pPr>
              <w:pStyle w:val="Normal"/>
              <w:rPr>
                <w:rFonts w:ascii="Georgia Pro" w:hAnsi="Georgia Pro" w:eastAsia="Georgia Pro" w:cs="Georgia Pro"/>
              </w:rPr>
            </w:pPr>
          </w:p>
        </w:tc>
      </w:tr>
      <w:tr w:rsidR="000B5AF5" w:rsidTr="47927311" w14:paraId="0E3C83F4" w14:textId="77777777">
        <w:trPr>
          <w:trHeight w:val="1417"/>
        </w:trPr>
        <w:tc>
          <w:tcPr>
            <w:tcW w:w="2689" w:type="dxa"/>
            <w:shd w:val="clear" w:color="auto" w:fill="E5DFEC"/>
            <w:tcMar/>
          </w:tcPr>
          <w:p w:rsidR="000B5AF5" w:rsidP="00D822F0" w:rsidRDefault="000B5AF5" w14:paraId="7482D38F" w14:textId="77777777">
            <w:r>
              <w:t>Course Overview</w:t>
            </w:r>
          </w:p>
        </w:tc>
        <w:tc>
          <w:tcPr>
            <w:tcW w:w="6327" w:type="dxa"/>
            <w:tcMar/>
          </w:tcPr>
          <w:p w:rsidR="000B5AF5" w:rsidP="47927311" w:rsidRDefault="000B5AF5" w14:paraId="59FB06B0" w14:textId="4751CFF9">
            <w:pPr>
              <w:pStyle w:val="Normal"/>
              <w:rPr>
                <w:rFonts w:ascii="Georgia Pro" w:hAnsi="Georgia Pro" w:eastAsia="Georgia Pro" w:cs="Georgia Pro"/>
                <w:noProof w:val="0"/>
                <w:sz w:val="22"/>
                <w:szCs w:val="22"/>
                <w:lang w:val="en-GB"/>
              </w:rPr>
            </w:pPr>
            <w:r w:rsidRPr="47927311" w:rsidR="750F3002">
              <w:rPr>
                <w:rFonts w:ascii="Georgia Pro" w:hAnsi="Georgia Pro" w:eastAsia="Georgia Pro" w:cs="Georgia Pro"/>
                <w:b w:val="0"/>
                <w:bCs w:val="0"/>
                <w:i w:val="0"/>
                <w:iCs w:val="0"/>
                <w:caps w:val="0"/>
                <w:smallCaps w:val="0"/>
                <w:noProof w:val="0"/>
                <w:color w:val="334155"/>
                <w:sz w:val="22"/>
                <w:szCs w:val="22"/>
                <w:lang w:val="en-GB"/>
              </w:rPr>
              <w:t xml:space="preserve">Our Music Performance </w:t>
            </w:r>
            <w:r w:rsidRPr="47927311" w:rsidR="750F3002">
              <w:rPr>
                <w:rFonts w:ascii="Georgia Pro" w:hAnsi="Georgia Pro" w:eastAsia="Georgia Pro" w:cs="Georgia Pro"/>
                <w:b w:val="0"/>
                <w:bCs w:val="0"/>
                <w:i w:val="0"/>
                <w:iCs w:val="0"/>
                <w:caps w:val="0"/>
                <w:smallCaps w:val="0"/>
                <w:noProof w:val="0"/>
                <w:color w:val="334155"/>
                <w:sz w:val="22"/>
                <w:szCs w:val="22"/>
                <w:lang w:val="en-GB"/>
              </w:rPr>
              <w:t>BMus(</w:t>
            </w:r>
            <w:r w:rsidRPr="47927311" w:rsidR="750F3002">
              <w:rPr>
                <w:rFonts w:ascii="Georgia Pro" w:hAnsi="Georgia Pro" w:eastAsia="Georgia Pro" w:cs="Georgia Pro"/>
                <w:b w:val="0"/>
                <w:bCs w:val="0"/>
                <w:i w:val="0"/>
                <w:iCs w:val="0"/>
                <w:caps w:val="0"/>
                <w:smallCaps w:val="0"/>
                <w:noProof w:val="0"/>
                <w:color w:val="334155"/>
                <w:sz w:val="22"/>
                <w:szCs w:val="22"/>
                <w:lang w:val="en-GB"/>
              </w:rPr>
              <w:t xml:space="preserve">Hons) degree is designed for performance specialists (including pop and classical singers and all types of instrumentalists) who are keen to </w:t>
            </w:r>
            <w:r w:rsidRPr="47927311" w:rsidR="750F3002">
              <w:rPr>
                <w:rFonts w:ascii="Georgia Pro" w:hAnsi="Georgia Pro" w:eastAsia="Georgia Pro" w:cs="Georgia Pro"/>
                <w:b w:val="0"/>
                <w:bCs w:val="0"/>
                <w:i w:val="0"/>
                <w:iCs w:val="0"/>
                <w:caps w:val="0"/>
                <w:smallCaps w:val="0"/>
                <w:noProof w:val="0"/>
                <w:color w:val="334155"/>
                <w:sz w:val="22"/>
                <w:szCs w:val="22"/>
                <w:lang w:val="en-GB"/>
              </w:rPr>
              <w:t>benefit</w:t>
            </w:r>
            <w:r w:rsidRPr="47927311" w:rsidR="750F3002">
              <w:rPr>
                <w:rFonts w:ascii="Georgia Pro" w:hAnsi="Georgia Pro" w:eastAsia="Georgia Pro" w:cs="Georgia Pro"/>
                <w:b w:val="0"/>
                <w:bCs w:val="0"/>
                <w:i w:val="0"/>
                <w:iCs w:val="0"/>
                <w:caps w:val="0"/>
                <w:smallCaps w:val="0"/>
                <w:noProof w:val="0"/>
                <w:color w:val="334155"/>
                <w:sz w:val="22"/>
                <w:szCs w:val="22"/>
                <w:lang w:val="en-GB"/>
              </w:rPr>
              <w:t xml:space="preserve"> from expert individual tuition. If you have a passion for solo work, band and ensemble performance, this course will suit you. </w:t>
            </w:r>
            <w:r w:rsidRPr="47927311" w:rsidR="750F3002">
              <w:rPr>
                <w:rFonts w:ascii="Georgia Pro" w:hAnsi="Georgia Pro" w:eastAsia="Georgia Pro" w:cs="Georgia Pro"/>
                <w:b w:val="0"/>
                <w:bCs w:val="0"/>
                <w:i w:val="0"/>
                <w:iCs w:val="0"/>
                <w:caps w:val="0"/>
                <w:smallCaps w:val="0"/>
                <w:noProof w:val="0"/>
                <w:color w:val="334155"/>
                <w:sz w:val="22"/>
                <w:szCs w:val="22"/>
                <w:lang w:val="en-GB"/>
              </w:rPr>
              <w:t>Youll</w:t>
            </w:r>
            <w:r w:rsidRPr="47927311" w:rsidR="750F3002">
              <w:rPr>
                <w:rFonts w:ascii="Georgia Pro" w:hAnsi="Georgia Pro" w:eastAsia="Georgia Pro" w:cs="Georgia Pro"/>
                <w:b w:val="0"/>
                <w:bCs w:val="0"/>
                <w:i w:val="0"/>
                <w:iCs w:val="0"/>
                <w:caps w:val="0"/>
                <w:smallCaps w:val="0"/>
                <w:noProof w:val="0"/>
                <w:color w:val="334155"/>
                <w:sz w:val="22"/>
                <w:szCs w:val="22"/>
                <w:lang w:val="en-GB"/>
              </w:rPr>
              <w:t xml:space="preserve"> study composition, songwriting, musicology, and technology modules that will enhance and support your development as a performer</w:t>
            </w:r>
            <w:r w:rsidRPr="47927311" w:rsidR="750F3002">
              <w:rPr>
                <w:rFonts w:ascii="Georgia Pro" w:hAnsi="Georgia Pro" w:eastAsia="Georgia Pro" w:cs="Georgia Pro"/>
                <w:b w:val="0"/>
                <w:bCs w:val="0"/>
                <w:i w:val="0"/>
                <w:iCs w:val="0"/>
                <w:caps w:val="0"/>
                <w:smallCaps w:val="0"/>
                <w:noProof w:val="0"/>
                <w:color w:val="334155"/>
                <w:sz w:val="22"/>
                <w:szCs w:val="22"/>
                <w:lang w:val="en-GB"/>
              </w:rPr>
              <w:t xml:space="preserve">. </w:t>
            </w:r>
            <w:r w:rsidRPr="47927311" w:rsidR="750F3002">
              <w:rPr>
                <w:rFonts w:ascii="Georgia Pro" w:hAnsi="Georgia Pro" w:eastAsia="Georgia Pro" w:cs="Georgia Pro"/>
                <w:noProof w:val="0"/>
                <w:sz w:val="22"/>
                <w:szCs w:val="22"/>
                <w:lang w:val="en-GB"/>
              </w:rPr>
              <w:t xml:space="preserve"> </w:t>
            </w:r>
          </w:p>
        </w:tc>
      </w:tr>
      <w:tr w:rsidR="000B5AF5" w:rsidTr="47927311" w14:paraId="038986BB" w14:textId="77777777">
        <w:trPr>
          <w:trHeight w:val="1411"/>
        </w:trPr>
        <w:tc>
          <w:tcPr>
            <w:tcW w:w="2689" w:type="dxa"/>
            <w:shd w:val="clear" w:color="auto" w:fill="E5DFEC"/>
            <w:tcMar/>
          </w:tcPr>
          <w:p w:rsidR="000B5AF5" w:rsidP="00D822F0" w:rsidRDefault="000B5AF5" w14:paraId="429EDE57" w14:textId="77777777">
            <w:r>
              <w:t>Modules that interest you</w:t>
            </w:r>
          </w:p>
        </w:tc>
        <w:tc>
          <w:tcPr>
            <w:tcW w:w="6327" w:type="dxa"/>
            <w:tcMar/>
          </w:tcPr>
          <w:p w:rsidR="000B5AF5" w:rsidP="47927311" w:rsidRDefault="000B5AF5" w14:paraId="63C47A02" w14:textId="116539A8">
            <w:pPr>
              <w:pStyle w:val="Normal"/>
              <w:rPr>
                <w:rFonts w:ascii="Georgia Pro" w:hAnsi="Georgia Pro" w:eastAsia="Georgia Pro" w:cs="Georgia Pro"/>
                <w:noProof w:val="0"/>
                <w:sz w:val="22"/>
                <w:szCs w:val="22"/>
                <w:lang w:val="en-GB"/>
              </w:rPr>
            </w:pPr>
            <w:r w:rsidRPr="47927311" w:rsidR="7CC63301">
              <w:rPr>
                <w:rFonts w:ascii="Georgia Pro" w:hAnsi="Georgia Pro" w:eastAsia="Georgia Pro" w:cs="Georgia Pro"/>
                <w:b w:val="0"/>
                <w:bCs w:val="0"/>
                <w:i w:val="0"/>
                <w:iCs w:val="0"/>
                <w:caps w:val="0"/>
                <w:smallCaps w:val="0"/>
                <w:noProof w:val="0"/>
                <w:color w:val="334155"/>
                <w:sz w:val="24"/>
                <w:szCs w:val="24"/>
                <w:lang w:val="en-GB"/>
              </w:rPr>
              <w:t>You will gain hands-on experience of a variety of key musical skills: improvisation; aural awareness; ensemble performance; and evaluating your own and others' performances. A wide range of styles and genres will be explored, and you will work with musicians relevant to your specialism as a pop, classical, or jazz performer.</w:t>
            </w:r>
          </w:p>
        </w:tc>
      </w:tr>
    </w:tbl>
    <w:p w:rsidR="000B5AF5" w:rsidP="000B5AF5" w:rsidRDefault="000B5AF5" w14:paraId="4E026BE8" w14:textId="6E3C802C"/>
    <w:p w:rsidR="000B5AF5" w:rsidP="000B5AF5" w:rsidRDefault="000B5AF5" w14:paraId="220E169E" w14:textId="4A337410">
      <w:r>
        <w:t>#15</w:t>
      </w:r>
    </w:p>
    <w:tbl>
      <w:tblPr>
        <w:tblStyle w:val="TableGrid"/>
        <w:tblW w:w="0" w:type="auto"/>
        <w:tblLook w:val="04A0" w:firstRow="1" w:lastRow="0" w:firstColumn="1" w:lastColumn="0" w:noHBand="0" w:noVBand="1"/>
      </w:tblPr>
      <w:tblGrid>
        <w:gridCol w:w="2689"/>
        <w:gridCol w:w="6327"/>
      </w:tblGrid>
      <w:tr w:rsidR="000B5AF5" w:rsidTr="31C20DB3" w14:paraId="2A7114D2" w14:textId="77777777">
        <w:tc>
          <w:tcPr>
            <w:tcW w:w="2689" w:type="dxa"/>
            <w:shd w:val="clear" w:color="auto" w:fill="E5DFEC"/>
            <w:tcMar/>
          </w:tcPr>
          <w:p w:rsidR="000B5AF5" w:rsidP="00D822F0" w:rsidRDefault="000B5AF5" w14:paraId="4DF2710E" w14:textId="77777777">
            <w:r>
              <w:t>University Name</w:t>
            </w:r>
          </w:p>
        </w:tc>
        <w:tc>
          <w:tcPr>
            <w:tcW w:w="6327" w:type="dxa"/>
            <w:tcMar/>
          </w:tcPr>
          <w:p w:rsidRPr="000B5AF5" w:rsidR="000B5AF5" w:rsidP="00D822F0" w:rsidRDefault="000B5AF5" w14:paraId="68E814C1" w14:textId="216BD47C">
            <w:pPr>
              <w:rPr>
                <w:b w:val="1"/>
                <w:bCs w:val="1"/>
              </w:rPr>
            </w:pPr>
            <w:r w:rsidRPr="31C20DB3" w:rsidR="2D64BE5D">
              <w:rPr>
                <w:b w:val="1"/>
                <w:bCs w:val="1"/>
              </w:rPr>
              <w:t>University if Chichester</w:t>
            </w:r>
          </w:p>
        </w:tc>
      </w:tr>
      <w:tr w:rsidR="4F277B41" w:rsidTr="31C20DB3" w14:paraId="4EC030A8">
        <w:trPr>
          <w:trHeight w:val="300"/>
        </w:trPr>
        <w:tc>
          <w:tcPr>
            <w:tcW w:w="2689" w:type="dxa"/>
            <w:shd w:val="clear" w:color="auto" w:fill="E5DFEC"/>
            <w:tcMar/>
          </w:tcPr>
          <w:p w:rsidR="58BB8B88" w:rsidP="4F277B41" w:rsidRDefault="58BB8B88" w14:paraId="2FB7A41A" w14:textId="4FC6F91F">
            <w:pPr>
              <w:pStyle w:val="Normal"/>
            </w:pPr>
            <w:r w:rsidR="58BB8B88">
              <w:rPr/>
              <w:t>Course Title</w:t>
            </w:r>
          </w:p>
        </w:tc>
        <w:tc>
          <w:tcPr>
            <w:tcW w:w="6327" w:type="dxa"/>
            <w:tcMar/>
          </w:tcPr>
          <w:p w:rsidR="4F277B41" w:rsidP="4F277B41" w:rsidRDefault="4F277B41" w14:paraId="0EB0AF0D" w14:textId="0E14230E">
            <w:pPr>
              <w:pStyle w:val="Normal"/>
              <w:rPr>
                <w:b w:val="1"/>
                <w:bCs w:val="1"/>
              </w:rPr>
            </w:pPr>
            <w:r w:rsidRPr="31C20DB3" w:rsidR="2667D6C6">
              <w:rPr>
                <w:b w:val="1"/>
                <w:bCs w:val="1"/>
              </w:rPr>
              <w:t>Music Performance</w:t>
            </w:r>
          </w:p>
        </w:tc>
      </w:tr>
      <w:tr w:rsidR="000B5AF5" w:rsidTr="31C20DB3" w14:paraId="7C7E7AC3" w14:textId="77777777">
        <w:trPr>
          <w:trHeight w:val="1216"/>
        </w:trPr>
        <w:tc>
          <w:tcPr>
            <w:tcW w:w="2689" w:type="dxa"/>
            <w:shd w:val="clear" w:color="auto" w:fill="E5DFEC"/>
            <w:tcMar/>
          </w:tcPr>
          <w:p w:rsidR="000B5AF5" w:rsidP="00D822F0" w:rsidRDefault="000B5AF5" w14:paraId="4F38748F" w14:textId="77777777">
            <w:r>
              <w:t>Entry Requirements</w:t>
            </w:r>
          </w:p>
        </w:tc>
        <w:tc>
          <w:tcPr>
            <w:tcW w:w="6327" w:type="dxa"/>
            <w:tcMar/>
          </w:tcPr>
          <w:p w:rsidR="000B5AF5" w:rsidP="31C20DB3" w:rsidRDefault="000B5AF5" w14:paraId="67569C9F" w14:textId="6BD3F28B">
            <w:pPr>
              <w:spacing w:before="0" w:beforeAutospacing="off" w:after="0" w:afterAutospacing="off" w:line="360" w:lineRule="auto"/>
            </w:pPr>
            <w:r w:rsidRPr="31C20DB3" w:rsidR="26A951E2">
              <w:rPr>
                <w:rFonts w:ascii="Arial" w:hAnsi="Arial" w:eastAsia="Arial" w:cs="Arial"/>
                <w:b w:val="0"/>
                <w:bCs w:val="0"/>
                <w:i w:val="0"/>
                <w:iCs w:val="0"/>
                <w:caps w:val="0"/>
                <w:smallCaps w:val="0"/>
                <w:noProof w:val="0"/>
                <w:color w:val="334155"/>
                <w:sz w:val="24"/>
                <w:szCs w:val="24"/>
                <w:lang w:val="en-GB"/>
              </w:rPr>
              <w:t>Pearson BTEC Level 3 National Extended Diploma (first teaching from September 2016):</w:t>
            </w:r>
          </w:p>
          <w:p w:rsidR="000B5AF5" w:rsidP="31C20DB3" w:rsidRDefault="000B5AF5" w14:paraId="17C068D7" w14:textId="0349101A">
            <w:pPr>
              <w:spacing w:before="0" w:beforeAutospacing="off" w:after="0" w:afterAutospacing="off" w:line="300" w:lineRule="auto"/>
            </w:pPr>
            <w:r w:rsidRPr="31C20DB3" w:rsidR="26A951E2">
              <w:rPr>
                <w:rFonts w:ascii="Arial" w:hAnsi="Arial" w:eastAsia="Arial" w:cs="Arial"/>
                <w:b w:val="0"/>
                <w:bCs w:val="0"/>
                <w:i w:val="0"/>
                <w:iCs w:val="0"/>
                <w:caps w:val="0"/>
                <w:smallCaps w:val="0"/>
                <w:noProof w:val="0"/>
                <w:color w:val="334155"/>
                <w:sz w:val="21"/>
                <w:szCs w:val="21"/>
                <w:lang w:val="en-GB"/>
              </w:rPr>
              <w:t>DMM - MMM Grades / Points required</w:t>
            </w:r>
          </w:p>
          <w:p w:rsidR="000B5AF5" w:rsidP="31C20DB3" w:rsidRDefault="000B5AF5" w14:paraId="43DC7B99" w14:textId="0DC09DDE">
            <w:pPr>
              <w:pStyle w:val="Normal"/>
            </w:pPr>
          </w:p>
        </w:tc>
      </w:tr>
      <w:tr w:rsidR="000B5AF5" w:rsidTr="31C20DB3" w14:paraId="7B781777" w14:textId="77777777">
        <w:trPr>
          <w:trHeight w:val="1417"/>
        </w:trPr>
        <w:tc>
          <w:tcPr>
            <w:tcW w:w="2689" w:type="dxa"/>
            <w:shd w:val="clear" w:color="auto" w:fill="E5DFEC"/>
            <w:tcMar/>
          </w:tcPr>
          <w:p w:rsidR="000B5AF5" w:rsidP="00D822F0" w:rsidRDefault="000B5AF5" w14:paraId="1B389768" w14:textId="77777777">
            <w:r>
              <w:t>Course Overview</w:t>
            </w:r>
          </w:p>
        </w:tc>
        <w:tc>
          <w:tcPr>
            <w:tcW w:w="6327" w:type="dxa"/>
            <w:tcMar/>
          </w:tcPr>
          <w:p w:rsidR="000B5AF5" w:rsidP="00D822F0" w:rsidRDefault="000B5AF5" w14:paraId="0D4C50E2" w14:textId="186BBE98"/>
          <w:p w:rsidR="000B5AF5" w:rsidP="31C20DB3" w:rsidRDefault="000B5AF5" w14:paraId="65154154" w14:textId="2E5FCA51">
            <w:pPr>
              <w:pStyle w:val="Normal"/>
            </w:pPr>
            <w:r w:rsidRPr="31C20DB3" w:rsidR="17FFFB32">
              <w:rPr>
                <w:rFonts w:ascii="Arial" w:hAnsi="Arial" w:eastAsia="Arial" w:cs="Arial"/>
                <w:b w:val="0"/>
                <w:bCs w:val="0"/>
                <w:i w:val="0"/>
                <w:iCs w:val="0"/>
                <w:caps w:val="0"/>
                <w:smallCaps w:val="0"/>
                <w:noProof w:val="0"/>
                <w:color w:val="334155"/>
                <w:sz w:val="24"/>
                <w:szCs w:val="24"/>
                <w:lang w:val="en-GB"/>
              </w:rPr>
              <w:t xml:space="preserve">The University of Chichester Conservatoire has one of the largest and liveliest music departments in the UK with a community of over 400 student performers. Our facilities include computerised recording and media studios, well equipped practice rooms and an acoustically superb performance venue. </w:t>
            </w:r>
            <w:r w:rsidRPr="31C20DB3" w:rsidR="17FFFB32">
              <w:rPr>
                <w:rFonts w:ascii="Calibri" w:hAnsi="Calibri" w:eastAsia="Calibri" w:cs="Calibri"/>
                <w:noProof w:val="0"/>
                <w:sz w:val="22"/>
                <w:szCs w:val="22"/>
                <w:lang w:val="en-GB"/>
              </w:rPr>
              <w:t xml:space="preserve"> </w:t>
            </w:r>
          </w:p>
        </w:tc>
      </w:tr>
      <w:tr w:rsidR="000B5AF5" w:rsidTr="31C20DB3" w14:paraId="0D36C1A0" w14:textId="77777777">
        <w:trPr>
          <w:trHeight w:val="1411"/>
        </w:trPr>
        <w:tc>
          <w:tcPr>
            <w:tcW w:w="2689" w:type="dxa"/>
            <w:shd w:val="clear" w:color="auto" w:fill="E5DFEC"/>
            <w:tcMar/>
          </w:tcPr>
          <w:p w:rsidR="000B5AF5" w:rsidP="00D822F0" w:rsidRDefault="000B5AF5" w14:paraId="49293C45" w14:textId="77777777">
            <w:r>
              <w:t>Modules that interest you</w:t>
            </w:r>
          </w:p>
        </w:tc>
        <w:tc>
          <w:tcPr>
            <w:tcW w:w="6327" w:type="dxa"/>
            <w:tcMar/>
          </w:tcPr>
          <w:p w:rsidR="000B5AF5" w:rsidP="31C20DB3" w:rsidRDefault="000B5AF5" w14:paraId="4DFA0FA3" w14:textId="606ABC7A">
            <w:pPr>
              <w:pStyle w:val="Normal"/>
              <w:rPr>
                <w:rFonts w:ascii="Calibri" w:hAnsi="Calibri" w:eastAsia="Calibri" w:cs="Calibri"/>
                <w:noProof w:val="0"/>
                <w:sz w:val="22"/>
                <w:szCs w:val="22"/>
                <w:lang w:val="en-GB"/>
              </w:rPr>
            </w:pPr>
            <w:r w:rsidRPr="31C20DB3" w:rsidR="44A8D53F">
              <w:rPr>
                <w:rFonts w:ascii="Arial" w:hAnsi="Arial" w:eastAsia="Arial" w:cs="Arial"/>
                <w:b w:val="0"/>
                <w:bCs w:val="0"/>
                <w:i w:val="0"/>
                <w:iCs w:val="0"/>
                <w:caps w:val="0"/>
                <w:smallCaps w:val="0"/>
                <w:noProof w:val="0"/>
                <w:color w:val="334155"/>
                <w:sz w:val="24"/>
                <w:szCs w:val="24"/>
                <w:lang w:val="en-GB"/>
              </w:rPr>
              <w:t>This module will introduce a range of concepts and debates which inform our lives as musicians. You will develop your critical and analytical approach and gain the confidence and skill needed to express your analysis in written form. These concepts and debates will be introduced and explored through the study and examination of a range of music and related artworks from different styles, genres, and historical periods.</w:t>
            </w:r>
          </w:p>
        </w:tc>
      </w:tr>
    </w:tbl>
    <w:p w:rsidR="000B5AF5" w:rsidRDefault="000B5AF5" w14:paraId="3D157B46" w14:textId="32F8539E"/>
    <w:p w:rsidR="000B5AF5" w:rsidRDefault="000B5AF5" w14:paraId="7BACAB03" w14:textId="1324B1F2">
      <w:r>
        <w:t>#16</w:t>
      </w:r>
    </w:p>
    <w:tbl>
      <w:tblPr>
        <w:tblStyle w:val="TableGrid"/>
        <w:tblW w:w="0" w:type="auto"/>
        <w:tblLook w:val="04A0" w:firstRow="1" w:lastRow="0" w:firstColumn="1" w:lastColumn="0" w:noHBand="0" w:noVBand="1"/>
      </w:tblPr>
      <w:tblGrid>
        <w:gridCol w:w="2689"/>
        <w:gridCol w:w="6327"/>
      </w:tblGrid>
      <w:tr w:rsidR="000B5AF5" w:rsidTr="5E26126B" w14:paraId="5D84E184" w14:textId="77777777">
        <w:tc>
          <w:tcPr>
            <w:tcW w:w="2689" w:type="dxa"/>
            <w:shd w:val="clear" w:color="auto" w:fill="E5DFEC"/>
            <w:tcMar/>
          </w:tcPr>
          <w:p w:rsidR="000B5AF5" w:rsidP="00D822F0" w:rsidRDefault="000B5AF5" w14:paraId="283F725B" w14:textId="77777777">
            <w:r>
              <w:t>University Name</w:t>
            </w:r>
          </w:p>
        </w:tc>
        <w:tc>
          <w:tcPr>
            <w:tcW w:w="6327" w:type="dxa"/>
            <w:tcMar/>
          </w:tcPr>
          <w:p w:rsidRPr="000B5AF5" w:rsidR="000B5AF5" w:rsidP="00D822F0" w:rsidRDefault="000B5AF5" w14:paraId="2512CE66" w14:textId="067A864D">
            <w:pPr>
              <w:rPr>
                <w:b w:val="1"/>
                <w:bCs w:val="1"/>
              </w:rPr>
            </w:pPr>
            <w:r w:rsidRPr="31C20DB3" w:rsidR="4C9FBF42">
              <w:rPr>
                <w:b w:val="1"/>
                <w:bCs w:val="1"/>
              </w:rPr>
              <w:t>Nottingham Trent University</w:t>
            </w:r>
          </w:p>
        </w:tc>
      </w:tr>
      <w:tr w:rsidR="4F277B41" w:rsidTr="5E26126B" w14:paraId="68CA1D83">
        <w:trPr>
          <w:trHeight w:val="300"/>
        </w:trPr>
        <w:tc>
          <w:tcPr>
            <w:tcW w:w="2689" w:type="dxa"/>
            <w:shd w:val="clear" w:color="auto" w:fill="E5DFEC"/>
            <w:tcMar/>
          </w:tcPr>
          <w:p w:rsidR="62FEC961" w:rsidP="4F277B41" w:rsidRDefault="62FEC961" w14:paraId="5788CF80" w14:textId="33D1E392">
            <w:pPr>
              <w:pStyle w:val="Normal"/>
            </w:pPr>
            <w:r w:rsidR="62FEC961">
              <w:rPr/>
              <w:t>Course Title</w:t>
            </w:r>
          </w:p>
        </w:tc>
        <w:tc>
          <w:tcPr>
            <w:tcW w:w="6327" w:type="dxa"/>
            <w:tcMar/>
          </w:tcPr>
          <w:p w:rsidR="4F277B41" w:rsidP="4F277B41" w:rsidRDefault="4F277B41" w14:paraId="154CB7DC" w14:textId="4E445832">
            <w:pPr>
              <w:pStyle w:val="Normal"/>
              <w:rPr>
                <w:b w:val="1"/>
                <w:bCs w:val="1"/>
              </w:rPr>
            </w:pPr>
            <w:r w:rsidRPr="31C20DB3" w:rsidR="3EC535EB">
              <w:rPr>
                <w:b w:val="1"/>
                <w:bCs w:val="1"/>
              </w:rPr>
              <w:t>Music performance</w:t>
            </w:r>
          </w:p>
        </w:tc>
      </w:tr>
      <w:tr w:rsidR="000B5AF5" w:rsidTr="5E26126B" w14:paraId="67F640CF" w14:textId="77777777">
        <w:trPr>
          <w:trHeight w:val="1216"/>
        </w:trPr>
        <w:tc>
          <w:tcPr>
            <w:tcW w:w="2689" w:type="dxa"/>
            <w:shd w:val="clear" w:color="auto" w:fill="E5DFEC"/>
            <w:tcMar/>
          </w:tcPr>
          <w:p w:rsidR="000B5AF5" w:rsidP="00D822F0" w:rsidRDefault="000B5AF5" w14:paraId="4DCC6336" w14:textId="77777777">
            <w:r>
              <w:lastRenderedPageBreak/>
              <w:t>Entry Requirements</w:t>
            </w:r>
          </w:p>
        </w:tc>
        <w:tc>
          <w:tcPr>
            <w:tcW w:w="6327" w:type="dxa"/>
            <w:tcMar/>
          </w:tcPr>
          <w:p w:rsidR="000B5AF5" w:rsidP="5E26126B" w:rsidRDefault="000B5AF5" w14:paraId="3506FBCA" w14:textId="4D36AA5B">
            <w:pPr>
              <w:pStyle w:val="Normal"/>
              <w:rPr>
                <w:rFonts w:ascii="Georgia Pro" w:hAnsi="Georgia Pro" w:eastAsia="Georgia Pro" w:cs="Georgia Pro"/>
                <w:noProof w:val="0"/>
                <w:sz w:val="22"/>
                <w:szCs w:val="22"/>
                <w:lang w:val="en-GB"/>
              </w:rPr>
            </w:pPr>
            <w:r w:rsidRPr="5E26126B" w:rsidR="2573DD38">
              <w:rPr>
                <w:rFonts w:ascii="Georgia Pro" w:hAnsi="Georgia Pro" w:eastAsia="Georgia Pro" w:cs="Georgia Pro"/>
                <w:b w:val="0"/>
                <w:bCs w:val="0"/>
                <w:i w:val="0"/>
                <w:iCs w:val="0"/>
                <w:caps w:val="0"/>
                <w:smallCaps w:val="0"/>
                <w:noProof w:val="0"/>
                <w:color w:val="334155"/>
                <w:sz w:val="24"/>
                <w:szCs w:val="24"/>
                <w:lang w:val="en-GB"/>
              </w:rPr>
              <w:t>104 - 112 UCAS Tariff points from your BTEC Level 3 National Diploma and up to two other qualifications.</w:t>
            </w:r>
          </w:p>
        </w:tc>
      </w:tr>
      <w:tr w:rsidR="000B5AF5" w:rsidTr="5E26126B" w14:paraId="21B83692" w14:textId="77777777">
        <w:trPr>
          <w:trHeight w:val="1417"/>
        </w:trPr>
        <w:tc>
          <w:tcPr>
            <w:tcW w:w="2689" w:type="dxa"/>
            <w:shd w:val="clear" w:color="auto" w:fill="E5DFEC"/>
            <w:tcMar/>
          </w:tcPr>
          <w:p w:rsidR="000B5AF5" w:rsidP="00D822F0" w:rsidRDefault="000B5AF5" w14:paraId="6D212987" w14:textId="77777777">
            <w:r>
              <w:t>Course Overview</w:t>
            </w:r>
          </w:p>
        </w:tc>
        <w:tc>
          <w:tcPr>
            <w:tcW w:w="6327" w:type="dxa"/>
            <w:tcMar/>
          </w:tcPr>
          <w:p w:rsidR="000B5AF5" w:rsidP="5E26126B" w:rsidRDefault="000B5AF5" w14:paraId="2C430233" w14:textId="5130ADB7">
            <w:pPr>
              <w:pStyle w:val="Normal"/>
              <w:rPr>
                <w:rFonts w:ascii="Georgia Pro" w:hAnsi="Georgia Pro" w:eastAsia="Georgia Pro" w:cs="Georgia Pro"/>
                <w:noProof w:val="0"/>
                <w:sz w:val="22"/>
                <w:szCs w:val="22"/>
                <w:lang w:val="en-GB"/>
              </w:rPr>
            </w:pPr>
            <w:r w:rsidRPr="5E26126B" w:rsidR="690F0DD9">
              <w:rPr>
                <w:rFonts w:ascii="Georgia Pro" w:hAnsi="Georgia Pro" w:eastAsia="Georgia Pro" w:cs="Georgia Pro"/>
                <w:b w:val="0"/>
                <w:bCs w:val="0"/>
                <w:i w:val="0"/>
                <w:iCs w:val="0"/>
                <w:caps w:val="0"/>
                <w:smallCaps w:val="0"/>
                <w:noProof w:val="0"/>
                <w:color w:val="334155"/>
                <w:sz w:val="24"/>
                <w:szCs w:val="24"/>
                <w:lang w:val="en-GB"/>
              </w:rPr>
              <w:t xml:space="preserve">This course is for active and passionate musicians and is designed to cultivate your continuing pursuit of excellence in your musical expression. It is a programme designed as a means of developing all areas of your craft and relating them directly to the industry in which you will find </w:t>
            </w:r>
            <w:r w:rsidRPr="5E26126B" w:rsidR="690F0DD9">
              <w:rPr>
                <w:rFonts w:ascii="Georgia Pro" w:hAnsi="Georgia Pro" w:eastAsia="Georgia Pro" w:cs="Georgia Pro"/>
                <w:b w:val="0"/>
                <w:bCs w:val="0"/>
                <w:i w:val="0"/>
                <w:iCs w:val="0"/>
                <w:caps w:val="0"/>
                <w:smallCaps w:val="0"/>
                <w:noProof w:val="0"/>
                <w:color w:val="334155"/>
                <w:sz w:val="24"/>
                <w:szCs w:val="24"/>
                <w:lang w:val="en-GB"/>
              </w:rPr>
              <w:t>yourself.The</w:t>
            </w:r>
            <w:r w:rsidRPr="5E26126B" w:rsidR="690F0DD9">
              <w:rPr>
                <w:rFonts w:ascii="Georgia Pro" w:hAnsi="Georgia Pro" w:eastAsia="Georgia Pro" w:cs="Georgia Pro"/>
                <w:b w:val="0"/>
                <w:bCs w:val="0"/>
                <w:i w:val="0"/>
                <w:iCs w:val="0"/>
                <w:caps w:val="0"/>
                <w:smallCaps w:val="0"/>
                <w:noProof w:val="0"/>
                <w:color w:val="334155"/>
                <w:sz w:val="24"/>
                <w:szCs w:val="24"/>
                <w:lang w:val="en-GB"/>
              </w:rPr>
              <w:t xml:space="preserve"> focus is on study of skills, professional </w:t>
            </w:r>
            <w:r w:rsidRPr="5E26126B" w:rsidR="690F0DD9">
              <w:rPr>
                <w:rFonts w:ascii="Georgia Pro" w:hAnsi="Georgia Pro" w:eastAsia="Georgia Pro" w:cs="Georgia Pro"/>
                <w:b w:val="0"/>
                <w:bCs w:val="0"/>
                <w:i w:val="0"/>
                <w:iCs w:val="0"/>
                <w:caps w:val="0"/>
                <w:smallCaps w:val="0"/>
                <w:noProof w:val="0"/>
                <w:color w:val="334155"/>
                <w:sz w:val="24"/>
                <w:szCs w:val="24"/>
                <w:lang w:val="en-GB"/>
              </w:rPr>
              <w:t>practice</w:t>
            </w:r>
            <w:r w:rsidRPr="5E26126B" w:rsidR="690F0DD9">
              <w:rPr>
                <w:rFonts w:ascii="Georgia Pro" w:hAnsi="Georgia Pro" w:eastAsia="Georgia Pro" w:cs="Georgia Pro"/>
                <w:b w:val="0"/>
                <w:bCs w:val="0"/>
                <w:i w:val="0"/>
                <w:iCs w:val="0"/>
                <w:caps w:val="0"/>
                <w:smallCaps w:val="0"/>
                <w:noProof w:val="0"/>
                <w:color w:val="334155"/>
                <w:sz w:val="24"/>
                <w:szCs w:val="24"/>
                <w:lang w:val="en-GB"/>
              </w:rPr>
              <w:t xml:space="preserve"> and techniques in writing, </w:t>
            </w:r>
            <w:r w:rsidRPr="5E26126B" w:rsidR="690F0DD9">
              <w:rPr>
                <w:rFonts w:ascii="Georgia Pro" w:hAnsi="Georgia Pro" w:eastAsia="Georgia Pro" w:cs="Georgia Pro"/>
                <w:b w:val="0"/>
                <w:bCs w:val="0"/>
                <w:i w:val="0"/>
                <w:iCs w:val="0"/>
                <w:caps w:val="0"/>
                <w:smallCaps w:val="0"/>
                <w:noProof w:val="0"/>
                <w:color w:val="334155"/>
                <w:sz w:val="24"/>
                <w:szCs w:val="24"/>
                <w:lang w:val="en-GB"/>
              </w:rPr>
              <w:t>performing</w:t>
            </w:r>
            <w:r w:rsidRPr="5E26126B" w:rsidR="690F0DD9">
              <w:rPr>
                <w:rFonts w:ascii="Georgia Pro" w:hAnsi="Georgia Pro" w:eastAsia="Georgia Pro" w:cs="Georgia Pro"/>
                <w:b w:val="0"/>
                <w:bCs w:val="0"/>
                <w:i w:val="0"/>
                <w:iCs w:val="0"/>
                <w:caps w:val="0"/>
                <w:smallCaps w:val="0"/>
                <w:noProof w:val="0"/>
                <w:color w:val="334155"/>
                <w:sz w:val="24"/>
                <w:szCs w:val="24"/>
                <w:lang w:val="en-GB"/>
              </w:rPr>
              <w:t xml:space="preserve"> and recording the best of your output.</w:t>
            </w:r>
          </w:p>
        </w:tc>
      </w:tr>
      <w:tr w:rsidR="000B5AF5" w:rsidTr="5E26126B" w14:paraId="79224091" w14:textId="77777777">
        <w:trPr>
          <w:trHeight w:val="1411"/>
        </w:trPr>
        <w:tc>
          <w:tcPr>
            <w:tcW w:w="2689" w:type="dxa"/>
            <w:shd w:val="clear" w:color="auto" w:fill="E5DFEC"/>
            <w:tcMar/>
          </w:tcPr>
          <w:p w:rsidR="000B5AF5" w:rsidP="00D822F0" w:rsidRDefault="000B5AF5" w14:paraId="331242ED" w14:textId="77777777">
            <w:r>
              <w:t>Modules that interest you</w:t>
            </w:r>
          </w:p>
        </w:tc>
        <w:tc>
          <w:tcPr>
            <w:tcW w:w="6327" w:type="dxa"/>
            <w:tcMar/>
          </w:tcPr>
          <w:p w:rsidR="000B5AF5" w:rsidP="5E26126B" w:rsidRDefault="000B5AF5" w14:paraId="3EA0A501" w14:textId="6A7FC280">
            <w:pPr>
              <w:pStyle w:val="Normal"/>
              <w:rPr>
                <w:rFonts w:ascii="Georgia Pro" w:hAnsi="Georgia Pro" w:eastAsia="Georgia Pro" w:cs="Georgia Pro"/>
                <w:noProof w:val="0"/>
                <w:sz w:val="22"/>
                <w:szCs w:val="22"/>
                <w:lang w:val="en-GB"/>
              </w:rPr>
            </w:pPr>
            <w:r w:rsidRPr="5E26126B" w:rsidR="2850180F">
              <w:rPr>
                <w:rFonts w:ascii="Georgia Pro" w:hAnsi="Georgia Pro" w:eastAsia="Georgia Pro" w:cs="Georgia Pro"/>
                <w:b w:val="0"/>
                <w:bCs w:val="0"/>
                <w:i w:val="0"/>
                <w:iCs w:val="0"/>
                <w:caps w:val="0"/>
                <w:smallCaps w:val="0"/>
                <w:noProof w:val="0"/>
                <w:color w:val="334155"/>
                <w:sz w:val="24"/>
                <w:szCs w:val="24"/>
                <w:lang w:val="en-GB"/>
              </w:rPr>
              <w:t xml:space="preserve">The music industry- </w:t>
            </w:r>
          </w:p>
          <w:p w:rsidR="000B5AF5" w:rsidP="5E26126B" w:rsidRDefault="000B5AF5" w14:paraId="5E9E474D" w14:textId="14C4D435">
            <w:pPr>
              <w:pStyle w:val="Normal"/>
              <w:rPr>
                <w:rFonts w:ascii="Georgia Pro" w:hAnsi="Georgia Pro" w:eastAsia="Georgia Pro" w:cs="Georgia Pro"/>
                <w:noProof w:val="0"/>
                <w:sz w:val="22"/>
                <w:szCs w:val="22"/>
                <w:lang w:val="en-GB"/>
              </w:rPr>
            </w:pPr>
            <w:r w:rsidRPr="5E26126B" w:rsidR="2850180F">
              <w:rPr>
                <w:rFonts w:ascii="Georgia Pro" w:hAnsi="Georgia Pro" w:eastAsia="Georgia Pro" w:cs="Georgia Pro"/>
                <w:b w:val="0"/>
                <w:bCs w:val="0"/>
                <w:i w:val="0"/>
                <w:iCs w:val="0"/>
                <w:caps w:val="0"/>
                <w:smallCaps w:val="0"/>
                <w:noProof w:val="0"/>
                <w:color w:val="334155"/>
                <w:sz w:val="24"/>
                <w:szCs w:val="24"/>
                <w:lang w:val="en-GB"/>
              </w:rPr>
              <w:t xml:space="preserve">This module aims to equip you with knowledge and understanding of how changes in the industry impact on consumer trends and working practices. In addition, the module focuses heavily on your development as an emerging professional. Consequently, there is a strong emphasis on you completing work for client(s) as part of your study in the module. You will </w:t>
            </w:r>
            <w:r w:rsidRPr="5E26126B" w:rsidR="2850180F">
              <w:rPr>
                <w:rFonts w:ascii="Georgia Pro" w:hAnsi="Georgia Pro" w:eastAsia="Georgia Pro" w:cs="Georgia Pro"/>
                <w:b w:val="0"/>
                <w:bCs w:val="0"/>
                <w:i w:val="0"/>
                <w:iCs w:val="0"/>
                <w:caps w:val="0"/>
                <w:smallCaps w:val="0"/>
                <w:noProof w:val="0"/>
                <w:color w:val="334155"/>
                <w:sz w:val="24"/>
                <w:szCs w:val="24"/>
                <w:lang w:val="en-GB"/>
              </w:rPr>
              <w:t>be required</w:t>
            </w:r>
            <w:r w:rsidRPr="5E26126B" w:rsidR="2850180F">
              <w:rPr>
                <w:rFonts w:ascii="Georgia Pro" w:hAnsi="Georgia Pro" w:eastAsia="Georgia Pro" w:cs="Georgia Pro"/>
                <w:b w:val="0"/>
                <w:bCs w:val="0"/>
                <w:i w:val="0"/>
                <w:iCs w:val="0"/>
                <w:caps w:val="0"/>
                <w:smallCaps w:val="0"/>
                <w:noProof w:val="0"/>
                <w:color w:val="334155"/>
                <w:sz w:val="24"/>
                <w:szCs w:val="24"/>
                <w:lang w:val="en-GB"/>
              </w:rPr>
              <w:t xml:space="preserve"> to carry out independent study into current industry trends, examining and evaluating how changes in technology have affected the creation and consumption of music and audio content.</w:t>
            </w:r>
          </w:p>
        </w:tc>
      </w:tr>
    </w:tbl>
    <w:p w:rsidR="000B5AF5" w:rsidP="000B5AF5" w:rsidRDefault="000B5AF5" w14:paraId="3213F496" w14:textId="01CB5687"/>
    <w:p w:rsidR="000B5AF5" w:rsidP="000B5AF5" w:rsidRDefault="000B5AF5" w14:paraId="70C322B3" w14:textId="45C96FEF">
      <w:r>
        <w:t>#17</w:t>
      </w:r>
    </w:p>
    <w:tbl>
      <w:tblPr>
        <w:tblStyle w:val="TableGrid"/>
        <w:tblW w:w="0" w:type="auto"/>
        <w:tblLook w:val="04A0" w:firstRow="1" w:lastRow="0" w:firstColumn="1" w:lastColumn="0" w:noHBand="0" w:noVBand="1"/>
      </w:tblPr>
      <w:tblGrid>
        <w:gridCol w:w="2689"/>
        <w:gridCol w:w="6327"/>
      </w:tblGrid>
      <w:tr w:rsidR="000B5AF5" w:rsidTr="5E26126B" w14:paraId="194002DB" w14:textId="77777777">
        <w:tc>
          <w:tcPr>
            <w:tcW w:w="2689" w:type="dxa"/>
            <w:shd w:val="clear" w:color="auto" w:fill="E5DFEC"/>
            <w:tcMar/>
          </w:tcPr>
          <w:p w:rsidR="000B5AF5" w:rsidP="00D822F0" w:rsidRDefault="000B5AF5" w14:paraId="429AE659" w14:textId="77777777">
            <w:r>
              <w:t>University Name</w:t>
            </w:r>
          </w:p>
        </w:tc>
        <w:tc>
          <w:tcPr>
            <w:tcW w:w="6327" w:type="dxa"/>
            <w:tcMar/>
          </w:tcPr>
          <w:p w:rsidRPr="000B5AF5" w:rsidR="000B5AF5" w:rsidP="00D822F0" w:rsidRDefault="000B5AF5" w14:paraId="4B83C597" w14:textId="030D87D2">
            <w:pPr>
              <w:rPr>
                <w:b w:val="1"/>
                <w:bCs w:val="1"/>
              </w:rPr>
            </w:pPr>
            <w:r w:rsidRPr="31C20DB3" w:rsidR="141ED8F0">
              <w:rPr>
                <w:b w:val="1"/>
                <w:bCs w:val="1"/>
              </w:rPr>
              <w:t>University of East London</w:t>
            </w:r>
          </w:p>
        </w:tc>
      </w:tr>
      <w:tr w:rsidR="4F277B41" w:rsidTr="5E26126B" w14:paraId="1B920802">
        <w:trPr>
          <w:trHeight w:val="300"/>
        </w:trPr>
        <w:tc>
          <w:tcPr>
            <w:tcW w:w="2689" w:type="dxa"/>
            <w:shd w:val="clear" w:color="auto" w:fill="E5DFEC"/>
            <w:tcMar/>
          </w:tcPr>
          <w:p w:rsidR="15554B06" w:rsidP="4F277B41" w:rsidRDefault="15554B06" w14:paraId="1EED1433" w14:textId="5BF9D563">
            <w:pPr>
              <w:pStyle w:val="Normal"/>
            </w:pPr>
            <w:r w:rsidR="15554B06">
              <w:rPr/>
              <w:t>Course Title</w:t>
            </w:r>
          </w:p>
        </w:tc>
        <w:tc>
          <w:tcPr>
            <w:tcW w:w="6327" w:type="dxa"/>
            <w:tcMar/>
          </w:tcPr>
          <w:p w:rsidR="4F277B41" w:rsidP="4F277B41" w:rsidRDefault="4F277B41" w14:paraId="4BEFC436" w14:textId="5EBB9534">
            <w:pPr>
              <w:pStyle w:val="Normal"/>
              <w:rPr>
                <w:b w:val="1"/>
                <w:bCs w:val="1"/>
              </w:rPr>
            </w:pPr>
            <w:r w:rsidRPr="31C20DB3" w:rsidR="72549B48">
              <w:rPr>
                <w:b w:val="1"/>
                <w:bCs w:val="1"/>
              </w:rPr>
              <w:t>Music performance and production</w:t>
            </w:r>
          </w:p>
        </w:tc>
      </w:tr>
      <w:tr w:rsidR="000B5AF5" w:rsidTr="5E26126B" w14:paraId="54198E26" w14:textId="77777777">
        <w:trPr>
          <w:trHeight w:val="1216"/>
        </w:trPr>
        <w:tc>
          <w:tcPr>
            <w:tcW w:w="2689" w:type="dxa"/>
            <w:shd w:val="clear" w:color="auto" w:fill="E5DFEC"/>
            <w:tcMar/>
          </w:tcPr>
          <w:p w:rsidR="000B5AF5" w:rsidP="00D822F0" w:rsidRDefault="000B5AF5" w14:paraId="47BA4C99" w14:textId="77777777">
            <w:r>
              <w:t>Entry Requirements</w:t>
            </w:r>
          </w:p>
        </w:tc>
        <w:tc>
          <w:tcPr>
            <w:tcW w:w="6327" w:type="dxa"/>
            <w:tcMar/>
          </w:tcPr>
          <w:p w:rsidR="000B5AF5" w:rsidP="5E26126B" w:rsidRDefault="000B5AF5" w14:paraId="6D5674FE" w14:textId="37371EEA">
            <w:pPr>
              <w:spacing w:before="0" w:beforeAutospacing="off" w:after="0" w:afterAutospacing="off" w:line="360" w:lineRule="auto"/>
              <w:rPr>
                <w:rFonts w:ascii="Georgia Pro" w:hAnsi="Georgia Pro" w:eastAsia="Georgia Pro" w:cs="Georgia Pro"/>
                <w:b w:val="0"/>
                <w:bCs w:val="0"/>
                <w:i w:val="0"/>
                <w:iCs w:val="0"/>
                <w:caps w:val="0"/>
                <w:smallCaps w:val="0"/>
                <w:noProof w:val="0"/>
                <w:color w:val="334155"/>
                <w:sz w:val="24"/>
                <w:szCs w:val="24"/>
                <w:lang w:val="en-GB"/>
              </w:rPr>
            </w:pPr>
            <w:r w:rsidRPr="5E26126B" w:rsidR="461E30ED">
              <w:rPr>
                <w:rFonts w:ascii="Georgia Pro" w:hAnsi="Georgia Pro" w:eastAsia="Georgia Pro" w:cs="Georgia Pro"/>
                <w:b w:val="0"/>
                <w:bCs w:val="0"/>
                <w:i w:val="0"/>
                <w:iCs w:val="0"/>
                <w:caps w:val="0"/>
                <w:smallCaps w:val="0"/>
                <w:noProof w:val="0"/>
                <w:color w:val="334155"/>
                <w:sz w:val="24"/>
                <w:szCs w:val="24"/>
                <w:lang w:val="en-GB"/>
              </w:rPr>
              <w:t>Pearson BTEC Level 3 National Diploma (first teaching from September 2016):</w:t>
            </w:r>
          </w:p>
          <w:p w:rsidR="000B5AF5" w:rsidP="5E26126B" w:rsidRDefault="000B5AF5" w14:paraId="7B51F2AF" w14:textId="151F44EB">
            <w:pPr>
              <w:spacing w:before="0" w:beforeAutospacing="off" w:after="0" w:afterAutospacing="off" w:line="300" w:lineRule="auto"/>
              <w:rPr>
                <w:rFonts w:ascii="Georgia Pro" w:hAnsi="Georgia Pro" w:eastAsia="Georgia Pro" w:cs="Georgia Pro"/>
                <w:b w:val="0"/>
                <w:bCs w:val="0"/>
                <w:i w:val="0"/>
                <w:iCs w:val="0"/>
                <w:caps w:val="0"/>
                <w:smallCaps w:val="0"/>
                <w:noProof w:val="0"/>
                <w:color w:val="334155"/>
                <w:sz w:val="21"/>
                <w:szCs w:val="21"/>
                <w:lang w:val="en-GB"/>
              </w:rPr>
            </w:pPr>
            <w:r w:rsidRPr="5E26126B" w:rsidR="461E30ED">
              <w:rPr>
                <w:rFonts w:ascii="Georgia Pro" w:hAnsi="Georgia Pro" w:eastAsia="Georgia Pro" w:cs="Georgia Pro"/>
                <w:b w:val="0"/>
                <w:bCs w:val="0"/>
                <w:i w:val="0"/>
                <w:iCs w:val="0"/>
                <w:caps w:val="0"/>
                <w:smallCaps w:val="0"/>
                <w:noProof w:val="0"/>
                <w:color w:val="334155"/>
                <w:sz w:val="21"/>
                <w:szCs w:val="21"/>
                <w:lang w:val="en-GB"/>
              </w:rPr>
              <w:t xml:space="preserve">D*D* Grades / Points </w:t>
            </w:r>
            <w:r w:rsidRPr="5E26126B" w:rsidR="461E30ED">
              <w:rPr>
                <w:rFonts w:ascii="Georgia Pro" w:hAnsi="Georgia Pro" w:eastAsia="Georgia Pro" w:cs="Georgia Pro"/>
                <w:b w:val="0"/>
                <w:bCs w:val="0"/>
                <w:i w:val="0"/>
                <w:iCs w:val="0"/>
                <w:caps w:val="0"/>
                <w:smallCaps w:val="0"/>
                <w:noProof w:val="0"/>
                <w:color w:val="334155"/>
                <w:sz w:val="21"/>
                <w:szCs w:val="21"/>
                <w:lang w:val="en-GB"/>
              </w:rPr>
              <w:t>required</w:t>
            </w:r>
          </w:p>
          <w:p w:rsidR="000B5AF5" w:rsidP="5E26126B" w:rsidRDefault="000B5AF5" w14:paraId="51195688" w14:textId="55878470">
            <w:pPr>
              <w:pStyle w:val="Normal"/>
              <w:rPr>
                <w:rFonts w:ascii="Georgia Pro" w:hAnsi="Georgia Pro" w:eastAsia="Georgia Pro" w:cs="Georgia Pro"/>
              </w:rPr>
            </w:pPr>
          </w:p>
        </w:tc>
      </w:tr>
      <w:tr w:rsidR="000B5AF5" w:rsidTr="5E26126B" w14:paraId="5C7E3A67" w14:textId="77777777">
        <w:trPr>
          <w:trHeight w:val="1417"/>
        </w:trPr>
        <w:tc>
          <w:tcPr>
            <w:tcW w:w="2689" w:type="dxa"/>
            <w:shd w:val="clear" w:color="auto" w:fill="E5DFEC"/>
            <w:tcMar/>
          </w:tcPr>
          <w:p w:rsidR="000B5AF5" w:rsidP="00D822F0" w:rsidRDefault="000B5AF5" w14:paraId="736F3379" w14:textId="77777777">
            <w:r>
              <w:t>Course Overview</w:t>
            </w:r>
          </w:p>
        </w:tc>
        <w:tc>
          <w:tcPr>
            <w:tcW w:w="6327" w:type="dxa"/>
            <w:tcMar/>
          </w:tcPr>
          <w:p w:rsidR="000B5AF5" w:rsidP="5E26126B" w:rsidRDefault="000B5AF5" w14:paraId="0C16A9D6" w14:textId="2EE2D90B">
            <w:pPr>
              <w:pStyle w:val="Normal"/>
              <w:rPr>
                <w:rFonts w:ascii="Georgia Pro" w:hAnsi="Georgia Pro" w:eastAsia="Georgia Pro" w:cs="Georgia Pro"/>
                <w:noProof w:val="0"/>
                <w:sz w:val="22"/>
                <w:szCs w:val="22"/>
                <w:lang w:val="en-GB"/>
              </w:rPr>
            </w:pPr>
            <w:r w:rsidRPr="5E26126B" w:rsidR="2656CA2A">
              <w:rPr>
                <w:rFonts w:ascii="Georgia Pro" w:hAnsi="Georgia Pro" w:eastAsia="Georgia Pro" w:cs="Georgia Pro"/>
                <w:b w:val="0"/>
                <w:bCs w:val="0"/>
                <w:i w:val="0"/>
                <w:iCs w:val="0"/>
                <w:caps w:val="0"/>
                <w:smallCaps w:val="0"/>
                <w:noProof w:val="0"/>
                <w:color w:val="334155"/>
                <w:sz w:val="24"/>
                <w:szCs w:val="24"/>
                <w:lang w:val="en-GB"/>
              </w:rPr>
              <w:t xml:space="preserve">We believe </w:t>
            </w:r>
            <w:r w:rsidRPr="5E26126B" w:rsidR="2656CA2A">
              <w:rPr>
                <w:rFonts w:ascii="Georgia Pro" w:hAnsi="Georgia Pro" w:eastAsia="Georgia Pro" w:cs="Georgia Pro"/>
                <w:b w:val="0"/>
                <w:bCs w:val="0"/>
                <w:i w:val="0"/>
                <w:iCs w:val="0"/>
                <w:caps w:val="0"/>
                <w:smallCaps w:val="0"/>
                <w:noProof w:val="0"/>
                <w:color w:val="334155"/>
                <w:sz w:val="24"/>
                <w:szCs w:val="24"/>
                <w:lang w:val="en-GB"/>
              </w:rPr>
              <w:t>weve</w:t>
            </w:r>
            <w:r w:rsidRPr="5E26126B" w:rsidR="2656CA2A">
              <w:rPr>
                <w:rFonts w:ascii="Georgia Pro" w:hAnsi="Georgia Pro" w:eastAsia="Georgia Pro" w:cs="Georgia Pro"/>
                <w:b w:val="0"/>
                <w:bCs w:val="0"/>
                <w:i w:val="0"/>
                <w:iCs w:val="0"/>
                <w:caps w:val="0"/>
                <w:smallCaps w:val="0"/>
                <w:noProof w:val="0"/>
                <w:color w:val="334155"/>
                <w:sz w:val="24"/>
                <w:szCs w:val="24"/>
                <w:lang w:val="en-GB"/>
              </w:rPr>
              <w:t xml:space="preserve"> designed the ideal course for any performer, songwriter or composer who wants to work in music. </w:t>
            </w:r>
            <w:r w:rsidRPr="5E26126B" w:rsidR="2656CA2A">
              <w:rPr>
                <w:rFonts w:ascii="Georgia Pro" w:hAnsi="Georgia Pro" w:eastAsia="Georgia Pro" w:cs="Georgia Pro"/>
                <w:b w:val="0"/>
                <w:bCs w:val="0"/>
                <w:i w:val="0"/>
                <w:iCs w:val="0"/>
                <w:caps w:val="0"/>
                <w:smallCaps w:val="0"/>
                <w:noProof w:val="0"/>
                <w:color w:val="334155"/>
                <w:sz w:val="24"/>
                <w:szCs w:val="24"/>
                <w:lang w:val="en-GB"/>
              </w:rPr>
              <w:t>Theres</w:t>
            </w:r>
            <w:r w:rsidRPr="5E26126B" w:rsidR="2656CA2A">
              <w:rPr>
                <w:rFonts w:ascii="Georgia Pro" w:hAnsi="Georgia Pro" w:eastAsia="Georgia Pro" w:cs="Georgia Pro"/>
                <w:b w:val="0"/>
                <w:bCs w:val="0"/>
                <w:i w:val="0"/>
                <w:iCs w:val="0"/>
                <w:caps w:val="0"/>
                <w:smallCaps w:val="0"/>
                <w:noProof w:val="0"/>
                <w:color w:val="334155"/>
                <w:sz w:val="24"/>
                <w:szCs w:val="24"/>
                <w:lang w:val="en-GB"/>
              </w:rPr>
              <w:t xml:space="preserve"> room for everyone with creative ideas on our course, even if you </w:t>
            </w:r>
            <w:r w:rsidRPr="5E26126B" w:rsidR="2656CA2A">
              <w:rPr>
                <w:rFonts w:ascii="Georgia Pro" w:hAnsi="Georgia Pro" w:eastAsia="Georgia Pro" w:cs="Georgia Pro"/>
                <w:b w:val="0"/>
                <w:bCs w:val="0"/>
                <w:i w:val="0"/>
                <w:iCs w:val="0"/>
                <w:caps w:val="0"/>
                <w:smallCaps w:val="0"/>
                <w:noProof w:val="0"/>
                <w:color w:val="334155"/>
                <w:sz w:val="24"/>
                <w:szCs w:val="24"/>
                <w:lang w:val="en-GB"/>
              </w:rPr>
              <w:t>havent</w:t>
            </w:r>
            <w:r w:rsidRPr="5E26126B" w:rsidR="2656CA2A">
              <w:rPr>
                <w:rFonts w:ascii="Georgia Pro" w:hAnsi="Georgia Pro" w:eastAsia="Georgia Pro" w:cs="Georgia Pro"/>
                <w:b w:val="0"/>
                <w:bCs w:val="0"/>
                <w:i w:val="0"/>
                <w:iCs w:val="0"/>
                <w:caps w:val="0"/>
                <w:smallCaps w:val="0"/>
                <w:noProof w:val="0"/>
                <w:color w:val="334155"/>
                <w:sz w:val="24"/>
                <w:szCs w:val="24"/>
                <w:lang w:val="en-GB"/>
              </w:rPr>
              <w:t xml:space="preserve"> gained a formal music qualification. Were interested in anyone who feels compelled to make music in some </w:t>
            </w:r>
            <w:r w:rsidRPr="5E26126B" w:rsidR="2656CA2A">
              <w:rPr>
                <w:rFonts w:ascii="Georgia Pro" w:hAnsi="Georgia Pro" w:eastAsia="Georgia Pro" w:cs="Georgia Pro"/>
                <w:b w:val="0"/>
                <w:bCs w:val="0"/>
                <w:i w:val="0"/>
                <w:iCs w:val="0"/>
                <w:caps w:val="0"/>
                <w:smallCaps w:val="0"/>
                <w:noProof w:val="0"/>
                <w:color w:val="334155"/>
                <w:sz w:val="24"/>
                <w:szCs w:val="24"/>
                <w:lang w:val="en-GB"/>
              </w:rPr>
              <w:t>way.We</w:t>
            </w:r>
            <w:r w:rsidRPr="5E26126B" w:rsidR="2656CA2A">
              <w:rPr>
                <w:rFonts w:ascii="Georgia Pro" w:hAnsi="Georgia Pro" w:eastAsia="Georgia Pro" w:cs="Georgia Pro"/>
                <w:b w:val="0"/>
                <w:bCs w:val="0"/>
                <w:i w:val="0"/>
                <w:iCs w:val="0"/>
                <w:caps w:val="0"/>
                <w:smallCaps w:val="0"/>
                <w:noProof w:val="0"/>
                <w:color w:val="334155"/>
                <w:sz w:val="24"/>
                <w:szCs w:val="24"/>
                <w:lang w:val="en-GB"/>
              </w:rPr>
              <w:t xml:space="preserve"> </w:t>
            </w:r>
            <w:r w:rsidRPr="5E26126B" w:rsidR="2656CA2A">
              <w:rPr>
                <w:rFonts w:ascii="Georgia Pro" w:hAnsi="Georgia Pro" w:eastAsia="Georgia Pro" w:cs="Georgia Pro"/>
                <w:b w:val="0"/>
                <w:bCs w:val="0"/>
                <w:i w:val="0"/>
                <w:iCs w:val="0"/>
                <w:caps w:val="0"/>
                <w:smallCaps w:val="0"/>
                <w:noProof w:val="0"/>
                <w:color w:val="334155"/>
                <w:sz w:val="24"/>
                <w:szCs w:val="24"/>
                <w:lang w:val="en-GB"/>
              </w:rPr>
              <w:t>dont</w:t>
            </w:r>
            <w:r w:rsidRPr="5E26126B" w:rsidR="2656CA2A">
              <w:rPr>
                <w:rFonts w:ascii="Georgia Pro" w:hAnsi="Georgia Pro" w:eastAsia="Georgia Pro" w:cs="Georgia Pro"/>
                <w:b w:val="0"/>
                <w:bCs w:val="0"/>
                <w:i w:val="0"/>
                <w:iCs w:val="0"/>
                <w:caps w:val="0"/>
                <w:smallCaps w:val="0"/>
                <w:noProof w:val="0"/>
                <w:color w:val="334155"/>
                <w:sz w:val="24"/>
                <w:szCs w:val="24"/>
                <w:lang w:val="en-GB"/>
              </w:rPr>
              <w:t xml:space="preserve"> want to dictate your musical path. </w:t>
            </w:r>
            <w:r w:rsidRPr="5E26126B" w:rsidR="2656CA2A">
              <w:rPr>
                <w:rFonts w:ascii="Georgia Pro" w:hAnsi="Georgia Pro" w:eastAsia="Georgia Pro" w:cs="Georgia Pro"/>
                <w:b w:val="0"/>
                <w:bCs w:val="0"/>
                <w:i w:val="0"/>
                <w:iCs w:val="0"/>
                <w:caps w:val="0"/>
                <w:smallCaps w:val="0"/>
                <w:noProof w:val="0"/>
                <w:color w:val="334155"/>
                <w:sz w:val="24"/>
                <w:szCs w:val="24"/>
                <w:lang w:val="en-GB"/>
              </w:rPr>
              <w:t>Youll</w:t>
            </w:r>
            <w:r w:rsidRPr="5E26126B" w:rsidR="2656CA2A">
              <w:rPr>
                <w:rFonts w:ascii="Georgia Pro" w:hAnsi="Georgia Pro" w:eastAsia="Georgia Pro" w:cs="Georgia Pro"/>
                <w:b w:val="0"/>
                <w:bCs w:val="0"/>
                <w:i w:val="0"/>
                <w:iCs w:val="0"/>
                <w:caps w:val="0"/>
                <w:smallCaps w:val="0"/>
                <w:noProof w:val="0"/>
                <w:color w:val="334155"/>
                <w:sz w:val="24"/>
                <w:szCs w:val="24"/>
                <w:lang w:val="en-GB"/>
              </w:rPr>
              <w:t xml:space="preserve"> tell us where you want your music to take you.</w:t>
            </w:r>
          </w:p>
        </w:tc>
      </w:tr>
      <w:tr w:rsidR="000B5AF5" w:rsidTr="5E26126B" w14:paraId="6A2B7A90" w14:textId="77777777">
        <w:trPr>
          <w:trHeight w:val="1411"/>
        </w:trPr>
        <w:tc>
          <w:tcPr>
            <w:tcW w:w="2689" w:type="dxa"/>
            <w:shd w:val="clear" w:color="auto" w:fill="E5DFEC"/>
            <w:tcMar/>
          </w:tcPr>
          <w:p w:rsidR="000B5AF5" w:rsidP="00D822F0" w:rsidRDefault="000B5AF5" w14:paraId="71935C14" w14:textId="77777777">
            <w:r>
              <w:t>Modules that interest you</w:t>
            </w:r>
          </w:p>
        </w:tc>
        <w:tc>
          <w:tcPr>
            <w:tcW w:w="6327" w:type="dxa"/>
            <w:tcMar/>
          </w:tcPr>
          <w:p w:rsidR="000B5AF5" w:rsidP="5E26126B" w:rsidRDefault="000B5AF5" w14:paraId="23E48290" w14:textId="7FE6C8E6">
            <w:pPr>
              <w:pStyle w:val="Normal"/>
              <w:rPr>
                <w:rFonts w:ascii="Georgia Pro" w:hAnsi="Georgia Pro" w:eastAsia="Georgia Pro" w:cs="Georgia Pro"/>
                <w:noProof w:val="0"/>
                <w:sz w:val="22"/>
                <w:szCs w:val="22"/>
                <w:lang w:val="en-GB"/>
              </w:rPr>
            </w:pPr>
            <w:r w:rsidRPr="5E26126B" w:rsidR="6CBB8459">
              <w:rPr>
                <w:rFonts w:ascii="Georgia Pro" w:hAnsi="Georgia Pro" w:eastAsia="Georgia Pro" w:cs="Georgia Pro"/>
                <w:b w:val="0"/>
                <w:bCs w:val="0"/>
                <w:i w:val="0"/>
                <w:iCs w:val="0"/>
                <w:caps w:val="0"/>
                <w:smallCaps w:val="0"/>
                <w:noProof w:val="0"/>
                <w:color w:val="334155"/>
                <w:sz w:val="24"/>
                <w:szCs w:val="24"/>
                <w:lang w:val="en-GB"/>
              </w:rPr>
              <w:t>Collaboration-</w:t>
            </w:r>
          </w:p>
          <w:p w:rsidR="000B5AF5" w:rsidP="5E26126B" w:rsidRDefault="000B5AF5" w14:paraId="3D40633A" w14:textId="2F1E6841">
            <w:pPr>
              <w:pStyle w:val="Normal"/>
              <w:rPr>
                <w:rFonts w:ascii="Georgia Pro" w:hAnsi="Georgia Pro" w:eastAsia="Georgia Pro" w:cs="Georgia Pro"/>
                <w:noProof w:val="0"/>
                <w:sz w:val="22"/>
                <w:szCs w:val="22"/>
                <w:lang w:val="en-GB"/>
              </w:rPr>
            </w:pPr>
            <w:r w:rsidRPr="5E26126B" w:rsidR="6CBB8459">
              <w:rPr>
                <w:rFonts w:ascii="Georgia Pro" w:hAnsi="Georgia Pro" w:eastAsia="Georgia Pro" w:cs="Georgia Pro"/>
                <w:b w:val="0"/>
                <w:bCs w:val="0"/>
                <w:i w:val="0"/>
                <w:iCs w:val="0"/>
                <w:caps w:val="0"/>
                <w:smallCaps w:val="0"/>
                <w:noProof w:val="0"/>
                <w:color w:val="334155"/>
                <w:sz w:val="24"/>
                <w:szCs w:val="24"/>
                <w:lang w:val="en-GB"/>
              </w:rPr>
              <w:t>In this module you will collaborate with students from other disciplines in creative projects that model professional practice. Collaborative Practice involves independent disciplines collaborating on their own terms and within their specialised areas of practice,</w:t>
            </w:r>
            <w:r w:rsidRPr="5E26126B" w:rsidR="6CBB8459">
              <w:rPr>
                <w:rFonts w:ascii="Georgia Pro" w:hAnsi="Georgia Pro" w:eastAsia="Georgia Pro" w:cs="Georgia Pro"/>
                <w:b w:val="0"/>
                <w:bCs w:val="0"/>
                <w:i w:val="0"/>
                <w:iCs w:val="0"/>
                <w:caps w:val="0"/>
                <w:smallCaps w:val="0"/>
                <w:noProof w:val="0"/>
                <w:color w:val="334155"/>
                <w:sz w:val="24"/>
                <w:szCs w:val="24"/>
                <w:lang w:val="en-GB"/>
              </w:rPr>
              <w:t xml:space="preserve"> </w:t>
            </w:r>
            <w:r w:rsidRPr="5E26126B" w:rsidR="6CBB8459">
              <w:rPr>
                <w:rFonts w:ascii="Georgia Pro" w:hAnsi="Georgia Pro" w:eastAsia="Georgia Pro" w:cs="Georgia Pro"/>
                <w:b w:val="0"/>
                <w:bCs w:val="0"/>
                <w:i w:val="0"/>
                <w:iCs w:val="0"/>
                <w:caps w:val="0"/>
                <w:smallCaps w:val="0"/>
                <w:noProof w:val="0"/>
                <w:color w:val="334155"/>
                <w:sz w:val="24"/>
                <w:szCs w:val="24"/>
                <w:lang w:val="en-GB"/>
              </w:rPr>
              <w:t>establishin</w:t>
            </w:r>
            <w:r w:rsidRPr="5E26126B" w:rsidR="6CBB8459">
              <w:rPr>
                <w:rFonts w:ascii="Georgia Pro" w:hAnsi="Georgia Pro" w:eastAsia="Georgia Pro" w:cs="Georgia Pro"/>
                <w:b w:val="0"/>
                <w:bCs w:val="0"/>
                <w:i w:val="0"/>
                <w:iCs w:val="0"/>
                <w:caps w:val="0"/>
                <w:smallCaps w:val="0"/>
                <w:noProof w:val="0"/>
                <w:color w:val="334155"/>
                <w:sz w:val="24"/>
                <w:szCs w:val="24"/>
                <w:lang w:val="en-GB"/>
              </w:rPr>
              <w:t>g</w:t>
            </w:r>
            <w:r w:rsidRPr="5E26126B" w:rsidR="6CBB8459">
              <w:rPr>
                <w:rFonts w:ascii="Georgia Pro" w:hAnsi="Georgia Pro" w:eastAsia="Georgia Pro" w:cs="Georgia Pro"/>
                <w:b w:val="0"/>
                <w:bCs w:val="0"/>
                <w:i w:val="0"/>
                <w:iCs w:val="0"/>
                <w:caps w:val="0"/>
                <w:smallCaps w:val="0"/>
                <w:noProof w:val="0"/>
                <w:color w:val="334155"/>
                <w:sz w:val="24"/>
                <w:szCs w:val="24"/>
                <w:lang w:val="en-GB"/>
              </w:rPr>
              <w:t xml:space="preserve"> effective working partnerships between disciplines, with limited integration.</w:t>
            </w:r>
          </w:p>
        </w:tc>
      </w:tr>
    </w:tbl>
    <w:p w:rsidR="000B5AF5" w:rsidP="000B5AF5" w:rsidRDefault="000B5AF5" w14:paraId="2109E5FE" w14:textId="5BD7F160"/>
    <w:p w:rsidR="000B5AF5" w:rsidP="000B5AF5" w:rsidRDefault="000B5AF5" w14:paraId="0653C9A5" w14:textId="3DEFD3F9">
      <w:r>
        <w:t>#18</w:t>
      </w:r>
    </w:p>
    <w:tbl>
      <w:tblPr>
        <w:tblStyle w:val="TableGrid"/>
        <w:tblW w:w="0" w:type="auto"/>
        <w:tblLook w:val="04A0" w:firstRow="1" w:lastRow="0" w:firstColumn="1" w:lastColumn="0" w:noHBand="0" w:noVBand="1"/>
      </w:tblPr>
      <w:tblGrid>
        <w:gridCol w:w="2689"/>
        <w:gridCol w:w="6327"/>
      </w:tblGrid>
      <w:tr w:rsidR="000B5AF5" w:rsidTr="5E26126B" w14:paraId="4F2BAAC2" w14:textId="77777777">
        <w:tc>
          <w:tcPr>
            <w:tcW w:w="2689" w:type="dxa"/>
            <w:shd w:val="clear" w:color="auto" w:fill="E5DFEC"/>
            <w:tcMar/>
          </w:tcPr>
          <w:p w:rsidR="000B5AF5" w:rsidP="00D822F0" w:rsidRDefault="000B5AF5" w14:paraId="13C90889" w14:textId="77777777">
            <w:r>
              <w:t>University Name</w:t>
            </w:r>
          </w:p>
        </w:tc>
        <w:tc>
          <w:tcPr>
            <w:tcW w:w="6327" w:type="dxa"/>
            <w:tcMar/>
          </w:tcPr>
          <w:p w:rsidRPr="000B5AF5" w:rsidR="000B5AF5" w:rsidP="00D822F0" w:rsidRDefault="000B5AF5" w14:paraId="22591948" w14:textId="2AED153E">
            <w:pPr>
              <w:rPr>
                <w:b w:val="1"/>
                <w:bCs w:val="1"/>
              </w:rPr>
            </w:pPr>
            <w:r w:rsidRPr="31C20DB3" w:rsidR="7AFA25F1">
              <w:rPr>
                <w:b w:val="1"/>
                <w:bCs w:val="1"/>
              </w:rPr>
              <w:t>Brighton MET (Metropolitan college)</w:t>
            </w:r>
          </w:p>
        </w:tc>
      </w:tr>
      <w:tr w:rsidR="4F277B41" w:rsidTr="5E26126B" w14:paraId="43B3B7F5">
        <w:trPr>
          <w:trHeight w:val="300"/>
        </w:trPr>
        <w:tc>
          <w:tcPr>
            <w:tcW w:w="2689" w:type="dxa"/>
            <w:shd w:val="clear" w:color="auto" w:fill="E5DFEC"/>
            <w:tcMar/>
          </w:tcPr>
          <w:p w:rsidR="1ED48553" w:rsidP="4F277B41" w:rsidRDefault="1ED48553" w14:paraId="6CA50CF7" w14:textId="6C31B34B">
            <w:pPr>
              <w:pStyle w:val="Normal"/>
            </w:pPr>
            <w:r w:rsidR="1ED48553">
              <w:rPr/>
              <w:t>Course Title</w:t>
            </w:r>
          </w:p>
        </w:tc>
        <w:tc>
          <w:tcPr>
            <w:tcW w:w="6327" w:type="dxa"/>
            <w:tcMar/>
          </w:tcPr>
          <w:p w:rsidR="4F277B41" w:rsidP="4F277B41" w:rsidRDefault="4F277B41" w14:paraId="2025A6CC" w14:textId="1E632192">
            <w:pPr>
              <w:pStyle w:val="Normal"/>
              <w:rPr>
                <w:b w:val="1"/>
                <w:bCs w:val="1"/>
              </w:rPr>
            </w:pPr>
            <w:r w:rsidRPr="31C20DB3" w:rsidR="7CF7D338">
              <w:rPr>
                <w:b w:val="1"/>
                <w:bCs w:val="1"/>
              </w:rPr>
              <w:t>Music Performance</w:t>
            </w:r>
          </w:p>
        </w:tc>
      </w:tr>
      <w:tr w:rsidR="000B5AF5" w:rsidTr="5E26126B" w14:paraId="06188A0F" w14:textId="77777777">
        <w:trPr>
          <w:trHeight w:val="1216"/>
        </w:trPr>
        <w:tc>
          <w:tcPr>
            <w:tcW w:w="2689" w:type="dxa"/>
            <w:shd w:val="clear" w:color="auto" w:fill="E5DFEC"/>
            <w:tcMar/>
          </w:tcPr>
          <w:p w:rsidR="000B5AF5" w:rsidP="00D822F0" w:rsidRDefault="000B5AF5" w14:paraId="5942B8E1" w14:textId="77777777">
            <w:r>
              <w:t>Entry Requirements</w:t>
            </w:r>
          </w:p>
        </w:tc>
        <w:tc>
          <w:tcPr>
            <w:tcW w:w="6327" w:type="dxa"/>
            <w:tcMar/>
          </w:tcPr>
          <w:p w:rsidR="000B5AF5" w:rsidP="00D822F0" w:rsidRDefault="000B5AF5" w14:paraId="6FBB78DC" w14:textId="77777777"/>
        </w:tc>
      </w:tr>
      <w:tr w:rsidR="000B5AF5" w:rsidTr="5E26126B" w14:paraId="41087FBC" w14:textId="77777777">
        <w:trPr>
          <w:trHeight w:val="1417"/>
        </w:trPr>
        <w:tc>
          <w:tcPr>
            <w:tcW w:w="2689" w:type="dxa"/>
            <w:shd w:val="clear" w:color="auto" w:fill="E5DFEC"/>
            <w:tcMar/>
          </w:tcPr>
          <w:p w:rsidR="000B5AF5" w:rsidP="00D822F0" w:rsidRDefault="000B5AF5" w14:paraId="767517EB" w14:textId="77777777">
            <w:r>
              <w:t>Course Overview</w:t>
            </w:r>
          </w:p>
        </w:tc>
        <w:tc>
          <w:tcPr>
            <w:tcW w:w="6327" w:type="dxa"/>
            <w:tcMar/>
          </w:tcPr>
          <w:p w:rsidR="000B5AF5" w:rsidP="5E26126B" w:rsidRDefault="000B5AF5" w14:paraId="0523949A" w14:textId="5A361169">
            <w:pPr>
              <w:pStyle w:val="Normal"/>
              <w:rPr>
                <w:rFonts w:ascii="Georgia Pro" w:hAnsi="Georgia Pro" w:eastAsia="Georgia Pro" w:cs="Georgia Pro"/>
                <w:noProof w:val="0"/>
                <w:sz w:val="22"/>
                <w:szCs w:val="22"/>
                <w:lang w:val="en-GB"/>
              </w:rPr>
            </w:pPr>
            <w:r w:rsidRPr="5E26126B" w:rsidR="13A78389">
              <w:rPr>
                <w:rFonts w:ascii="Georgia Pro" w:hAnsi="Georgia Pro" w:eastAsia="Georgia Pro" w:cs="Georgia Pro"/>
                <w:b w:val="0"/>
                <w:bCs w:val="0"/>
                <w:i w:val="0"/>
                <w:iCs w:val="0"/>
                <w:caps w:val="0"/>
                <w:smallCaps w:val="0"/>
                <w:noProof w:val="0"/>
                <w:color w:val="334155"/>
                <w:sz w:val="24"/>
                <w:szCs w:val="24"/>
                <w:lang w:val="en-GB"/>
              </w:rPr>
              <w:t>This course equips you with the skills, knowledge and understanding to forge a career as a professional musician. The course begins with standard repertoire and skills, progressing into development of your own personal style. Taught by professional musicians, the course structure allows you to shape your studies to your needs.</w:t>
            </w:r>
          </w:p>
        </w:tc>
      </w:tr>
      <w:tr w:rsidR="000B5AF5" w:rsidTr="5E26126B" w14:paraId="3FC77527" w14:textId="77777777">
        <w:trPr>
          <w:trHeight w:val="1411"/>
        </w:trPr>
        <w:tc>
          <w:tcPr>
            <w:tcW w:w="2689" w:type="dxa"/>
            <w:shd w:val="clear" w:color="auto" w:fill="E5DFEC"/>
            <w:tcMar/>
          </w:tcPr>
          <w:p w:rsidR="000B5AF5" w:rsidP="00D822F0" w:rsidRDefault="000B5AF5" w14:paraId="7E191414" w14:textId="77777777">
            <w:r>
              <w:lastRenderedPageBreak/>
              <w:t>Modules that interest you</w:t>
            </w:r>
          </w:p>
        </w:tc>
        <w:tc>
          <w:tcPr>
            <w:tcW w:w="6327" w:type="dxa"/>
            <w:tcMar/>
          </w:tcPr>
          <w:p w:rsidR="000B5AF5" w:rsidP="00D822F0" w:rsidRDefault="000B5AF5" w14:paraId="232439BB" w14:textId="77777777"/>
        </w:tc>
      </w:tr>
    </w:tbl>
    <w:p w:rsidR="000B5AF5" w:rsidP="000B5AF5" w:rsidRDefault="000B5AF5" w14:paraId="61E6382D" w14:textId="34A3C6BB"/>
    <w:p w:rsidR="000B5AF5" w:rsidP="000B5AF5" w:rsidRDefault="000B5AF5" w14:paraId="0A0BD485" w14:textId="4C3122B8">
      <w:r>
        <w:t>#19</w:t>
      </w:r>
    </w:p>
    <w:tbl>
      <w:tblPr>
        <w:tblStyle w:val="TableGrid"/>
        <w:tblW w:w="0" w:type="auto"/>
        <w:tblLook w:val="04A0" w:firstRow="1" w:lastRow="0" w:firstColumn="1" w:lastColumn="0" w:noHBand="0" w:noVBand="1"/>
      </w:tblPr>
      <w:tblGrid>
        <w:gridCol w:w="2689"/>
        <w:gridCol w:w="6327"/>
      </w:tblGrid>
      <w:tr w:rsidR="000B5AF5" w:rsidTr="5E26126B" w14:paraId="1DBD68A2" w14:textId="77777777">
        <w:tc>
          <w:tcPr>
            <w:tcW w:w="2689" w:type="dxa"/>
            <w:shd w:val="clear" w:color="auto" w:fill="E5DFEC"/>
            <w:tcMar/>
          </w:tcPr>
          <w:p w:rsidR="000B5AF5" w:rsidP="00D822F0" w:rsidRDefault="000B5AF5" w14:paraId="5805FC79" w14:textId="77777777">
            <w:r>
              <w:t>University Name</w:t>
            </w:r>
          </w:p>
        </w:tc>
        <w:tc>
          <w:tcPr>
            <w:tcW w:w="6327" w:type="dxa"/>
            <w:tcMar/>
          </w:tcPr>
          <w:p w:rsidRPr="000B5AF5" w:rsidR="000B5AF5" w:rsidP="00D822F0" w:rsidRDefault="000B5AF5" w14:paraId="78B39DE6" w14:textId="119157AC">
            <w:pPr>
              <w:rPr>
                <w:b w:val="1"/>
                <w:bCs w:val="1"/>
              </w:rPr>
            </w:pPr>
            <w:r w:rsidRPr="2164EB4D" w:rsidR="56483A40">
              <w:rPr>
                <w:b w:val="1"/>
                <w:bCs w:val="1"/>
              </w:rPr>
              <w:t xml:space="preserve">Water </w:t>
            </w:r>
            <w:bookmarkStart w:name="_Int_JgSKqg6Z" w:id="394402633"/>
            <w:r w:rsidRPr="2164EB4D" w:rsidR="56483A40">
              <w:rPr>
                <w:b w:val="1"/>
                <w:bCs w:val="1"/>
              </w:rPr>
              <w:t>bear</w:t>
            </w:r>
            <w:bookmarkEnd w:id="394402633"/>
            <w:r w:rsidRPr="2164EB4D" w:rsidR="56483A40">
              <w:rPr>
                <w:b w:val="1"/>
                <w:bCs w:val="1"/>
              </w:rPr>
              <w:t xml:space="preserve"> </w:t>
            </w:r>
            <w:bookmarkStart w:name="_Int_o4WErqtA" w:id="1403926044"/>
            <w:r w:rsidRPr="2164EB4D" w:rsidR="56483A40">
              <w:rPr>
                <w:b w:val="1"/>
                <w:bCs w:val="1"/>
              </w:rPr>
              <w:t>The</w:t>
            </w:r>
            <w:bookmarkEnd w:id="1403926044"/>
            <w:r w:rsidRPr="2164EB4D" w:rsidR="56483A40">
              <w:rPr>
                <w:b w:val="1"/>
                <w:bCs w:val="1"/>
              </w:rPr>
              <w:t xml:space="preserve"> college of music</w:t>
            </w:r>
          </w:p>
        </w:tc>
      </w:tr>
      <w:tr w:rsidR="4F277B41" w:rsidTr="5E26126B" w14:paraId="3E97CABB">
        <w:trPr>
          <w:trHeight w:val="300"/>
        </w:trPr>
        <w:tc>
          <w:tcPr>
            <w:tcW w:w="2689" w:type="dxa"/>
            <w:shd w:val="clear" w:color="auto" w:fill="E5DFEC"/>
            <w:tcMar/>
          </w:tcPr>
          <w:p w:rsidR="16FE5392" w:rsidP="4F277B41" w:rsidRDefault="16FE5392" w14:paraId="68775D28" w14:textId="1491A82E">
            <w:pPr>
              <w:pStyle w:val="Normal"/>
            </w:pPr>
            <w:r w:rsidR="16FE5392">
              <w:rPr/>
              <w:t>Course Title</w:t>
            </w:r>
          </w:p>
        </w:tc>
        <w:tc>
          <w:tcPr>
            <w:tcW w:w="6327" w:type="dxa"/>
            <w:tcMar/>
          </w:tcPr>
          <w:p w:rsidR="4F277B41" w:rsidP="4F277B41" w:rsidRDefault="4F277B41" w14:paraId="7D29ADD2" w14:textId="3D190618">
            <w:pPr>
              <w:pStyle w:val="Normal"/>
              <w:rPr>
                <w:b w:val="1"/>
                <w:bCs w:val="1"/>
              </w:rPr>
            </w:pPr>
            <w:r w:rsidRPr="2164EB4D" w:rsidR="2B0FFE13">
              <w:rPr>
                <w:b w:val="1"/>
                <w:bCs w:val="1"/>
              </w:rPr>
              <w:t>Professional music (performance)</w:t>
            </w:r>
          </w:p>
        </w:tc>
      </w:tr>
      <w:tr w:rsidR="000B5AF5" w:rsidTr="5E26126B" w14:paraId="77A7D7FC" w14:textId="77777777">
        <w:trPr>
          <w:trHeight w:val="1216"/>
        </w:trPr>
        <w:tc>
          <w:tcPr>
            <w:tcW w:w="2689" w:type="dxa"/>
            <w:shd w:val="clear" w:color="auto" w:fill="E5DFEC"/>
            <w:tcMar/>
          </w:tcPr>
          <w:p w:rsidR="000B5AF5" w:rsidP="00D822F0" w:rsidRDefault="000B5AF5" w14:paraId="0663CDDF" w14:textId="77777777">
            <w:r>
              <w:t>Entry Requirements</w:t>
            </w:r>
          </w:p>
        </w:tc>
        <w:tc>
          <w:tcPr>
            <w:tcW w:w="6327" w:type="dxa"/>
            <w:tcMar/>
          </w:tcPr>
          <w:p w:rsidR="000B5AF5" w:rsidP="5E26126B" w:rsidRDefault="000B5AF5" w14:paraId="3DDD8E46" w14:textId="49E7A105">
            <w:pPr>
              <w:rPr>
                <w:rFonts w:ascii="Georgia Pro" w:hAnsi="Georgia Pro" w:eastAsia="Georgia Pro" w:cs="Georgia Pro"/>
              </w:rPr>
            </w:pPr>
            <w:r w:rsidRPr="5E26126B" w:rsidR="38F42EBD">
              <w:rPr>
                <w:rFonts w:ascii="Georgia Pro" w:hAnsi="Georgia Pro" w:eastAsia="Georgia Pro" w:cs="Georgia Pro"/>
              </w:rPr>
              <w:t>104 UCAS points</w:t>
            </w:r>
          </w:p>
        </w:tc>
      </w:tr>
      <w:tr w:rsidR="000B5AF5" w:rsidTr="5E26126B" w14:paraId="010E8C2F" w14:textId="77777777">
        <w:trPr>
          <w:trHeight w:val="1417"/>
        </w:trPr>
        <w:tc>
          <w:tcPr>
            <w:tcW w:w="2689" w:type="dxa"/>
            <w:shd w:val="clear" w:color="auto" w:fill="E5DFEC"/>
            <w:tcMar/>
          </w:tcPr>
          <w:p w:rsidR="000B5AF5" w:rsidP="00D822F0" w:rsidRDefault="000B5AF5" w14:paraId="7D15E677" w14:textId="77777777">
            <w:r>
              <w:t>Course Overview</w:t>
            </w:r>
          </w:p>
        </w:tc>
        <w:tc>
          <w:tcPr>
            <w:tcW w:w="6327" w:type="dxa"/>
            <w:tcMar/>
          </w:tcPr>
          <w:p w:rsidR="000B5AF5" w:rsidP="5E26126B" w:rsidRDefault="000B5AF5" w14:paraId="4C375040" w14:textId="365CE401">
            <w:pPr>
              <w:pStyle w:val="Normal"/>
              <w:rPr>
                <w:rFonts w:ascii="Georgia Pro" w:hAnsi="Georgia Pro" w:eastAsia="Georgia Pro" w:cs="Georgia Pro"/>
                <w:noProof w:val="0"/>
                <w:sz w:val="22"/>
                <w:szCs w:val="22"/>
                <w:lang w:val="en-GB"/>
              </w:rPr>
            </w:pPr>
            <w:r w:rsidRPr="5E26126B" w:rsidR="5024D767">
              <w:rPr>
                <w:rFonts w:ascii="Georgia Pro" w:hAnsi="Georgia Pro" w:eastAsia="Georgia Pro" w:cs="Georgia Pro"/>
                <w:b w:val="0"/>
                <w:bCs w:val="0"/>
                <w:i w:val="0"/>
                <w:iCs w:val="0"/>
                <w:caps w:val="0"/>
                <w:smallCaps w:val="0"/>
                <w:noProof w:val="0"/>
                <w:color w:val="000000" w:themeColor="text1" w:themeTint="FF" w:themeShade="FF"/>
                <w:sz w:val="24"/>
                <w:szCs w:val="24"/>
                <w:lang w:val="en-GB"/>
              </w:rPr>
              <w:t xml:space="preserve">The degree is built on three fundamental elements – your music, your </w:t>
            </w:r>
            <w:r w:rsidRPr="5E26126B" w:rsidR="5024D767">
              <w:rPr>
                <w:rFonts w:ascii="Georgia Pro" w:hAnsi="Georgia Pro" w:eastAsia="Georgia Pro" w:cs="Georgia Pro"/>
                <w:b w:val="0"/>
                <w:bCs w:val="0"/>
                <w:i w:val="0"/>
                <w:iCs w:val="0"/>
                <w:caps w:val="0"/>
                <w:smallCaps w:val="0"/>
                <w:noProof w:val="0"/>
                <w:color w:val="000000" w:themeColor="text1" w:themeTint="FF" w:themeShade="FF"/>
                <w:sz w:val="24"/>
                <w:szCs w:val="24"/>
                <w:lang w:val="en-GB"/>
              </w:rPr>
              <w:t>career</w:t>
            </w:r>
            <w:r w:rsidRPr="5E26126B" w:rsidR="5024D767">
              <w:rPr>
                <w:rFonts w:ascii="Georgia Pro" w:hAnsi="Georgia Pro" w:eastAsia="Georgia Pro" w:cs="Georgia Pro"/>
                <w:b w:val="0"/>
                <w:bCs w:val="0"/>
                <w:i w:val="0"/>
                <w:iCs w:val="0"/>
                <w:caps w:val="0"/>
                <w:smallCaps w:val="0"/>
                <w:noProof w:val="0"/>
                <w:color w:val="000000" w:themeColor="text1" w:themeTint="FF" w:themeShade="FF"/>
                <w:sz w:val="24"/>
                <w:szCs w:val="24"/>
                <w:lang w:val="en-GB"/>
              </w:rPr>
              <w:t xml:space="preserve"> and your projects. It deals with what really matters in music and the industry. It will expand your options and push you to deliver high-quality music and great live music performance. Every week, </w:t>
            </w:r>
            <w:r w:rsidRPr="5E26126B" w:rsidR="5024D767">
              <w:rPr>
                <w:rFonts w:ascii="Georgia Pro" w:hAnsi="Georgia Pro" w:eastAsia="Georgia Pro" w:cs="Georgia Pro"/>
                <w:b w:val="0"/>
                <w:bCs w:val="0"/>
                <w:i w:val="0"/>
                <w:iCs w:val="0"/>
                <w:caps w:val="0"/>
                <w:smallCaps w:val="0"/>
                <w:noProof w:val="0"/>
                <w:color w:val="000000" w:themeColor="text1" w:themeTint="FF" w:themeShade="FF"/>
                <w:sz w:val="24"/>
                <w:szCs w:val="24"/>
                <w:lang w:val="en-GB"/>
              </w:rPr>
              <w:t>you’ll</w:t>
            </w:r>
            <w:r w:rsidRPr="5E26126B" w:rsidR="5024D767">
              <w:rPr>
                <w:rFonts w:ascii="Georgia Pro" w:hAnsi="Georgia Pro" w:eastAsia="Georgia Pro" w:cs="Georgia Pro"/>
                <w:b w:val="0"/>
                <w:bCs w:val="0"/>
                <w:i w:val="0"/>
                <w:iCs w:val="0"/>
                <w:caps w:val="0"/>
                <w:smallCaps w:val="0"/>
                <w:noProof w:val="0"/>
                <w:color w:val="000000" w:themeColor="text1" w:themeTint="FF" w:themeShade="FF"/>
                <w:sz w:val="24"/>
                <w:szCs w:val="24"/>
                <w:lang w:val="en-GB"/>
              </w:rPr>
              <w:t xml:space="preserve"> hone your instrumental / vocal techniques, stylistic knowledge, </w:t>
            </w:r>
            <w:r w:rsidRPr="5E26126B" w:rsidR="5024D767">
              <w:rPr>
                <w:rFonts w:ascii="Georgia Pro" w:hAnsi="Georgia Pro" w:eastAsia="Georgia Pro" w:cs="Georgia Pro"/>
                <w:b w:val="0"/>
                <w:bCs w:val="0"/>
                <w:i w:val="0"/>
                <w:iCs w:val="0"/>
                <w:caps w:val="0"/>
                <w:smallCaps w:val="0"/>
                <w:noProof w:val="0"/>
                <w:color w:val="000000" w:themeColor="text1" w:themeTint="FF" w:themeShade="FF"/>
                <w:sz w:val="24"/>
                <w:szCs w:val="24"/>
                <w:lang w:val="en-GB"/>
              </w:rPr>
              <w:t>improvisation</w:t>
            </w:r>
            <w:r w:rsidRPr="5E26126B" w:rsidR="5024D767">
              <w:rPr>
                <w:rFonts w:ascii="Georgia Pro" w:hAnsi="Georgia Pro" w:eastAsia="Georgia Pro" w:cs="Georgia Pro"/>
                <w:b w:val="0"/>
                <w:bCs w:val="0"/>
                <w:i w:val="0"/>
                <w:iCs w:val="0"/>
                <w:caps w:val="0"/>
                <w:smallCaps w:val="0"/>
                <w:noProof w:val="0"/>
                <w:color w:val="000000" w:themeColor="text1" w:themeTint="FF" w:themeShade="FF"/>
                <w:sz w:val="24"/>
                <w:szCs w:val="24"/>
                <w:lang w:val="en-GB"/>
              </w:rPr>
              <w:t xml:space="preserve"> and stagecraft, and expand your creative repertoire. </w:t>
            </w:r>
            <w:r w:rsidRPr="5E26126B" w:rsidR="5024D767">
              <w:rPr>
                <w:rFonts w:ascii="Georgia Pro" w:hAnsi="Georgia Pro" w:eastAsia="Georgia Pro" w:cs="Georgia Pro"/>
                <w:b w:val="0"/>
                <w:bCs w:val="0"/>
                <w:i w:val="0"/>
                <w:iCs w:val="0"/>
                <w:caps w:val="0"/>
                <w:smallCaps w:val="0"/>
                <w:noProof w:val="0"/>
                <w:color w:val="000000" w:themeColor="text1" w:themeTint="FF" w:themeShade="FF"/>
                <w:sz w:val="24"/>
                <w:szCs w:val="24"/>
                <w:lang w:val="en-GB"/>
              </w:rPr>
              <w:t>You’ll</w:t>
            </w:r>
            <w:r w:rsidRPr="5E26126B" w:rsidR="5024D767">
              <w:rPr>
                <w:rFonts w:ascii="Georgia Pro" w:hAnsi="Georgia Pro" w:eastAsia="Georgia Pro" w:cs="Georgia Pro"/>
                <w:b w:val="0"/>
                <w:bCs w:val="0"/>
                <w:i w:val="0"/>
                <w:iCs w:val="0"/>
                <w:caps w:val="0"/>
                <w:smallCaps w:val="0"/>
                <w:noProof w:val="0"/>
                <w:color w:val="000000" w:themeColor="text1" w:themeTint="FF" w:themeShade="FF"/>
                <w:sz w:val="24"/>
                <w:szCs w:val="24"/>
                <w:lang w:val="en-GB"/>
              </w:rPr>
              <w:t xml:space="preserve"> be performing live on stage in working music venues with other </w:t>
            </w:r>
            <w:r w:rsidRPr="5E26126B" w:rsidR="5024D767">
              <w:rPr>
                <w:rFonts w:ascii="Georgia Pro" w:hAnsi="Georgia Pro" w:eastAsia="Georgia Pro" w:cs="Georgia Pro"/>
                <w:b w:val="0"/>
                <w:bCs w:val="0"/>
                <w:i w:val="0"/>
                <w:iCs w:val="0"/>
                <w:caps w:val="0"/>
                <w:smallCaps w:val="0"/>
                <w:noProof w:val="0"/>
                <w:color w:val="000000" w:themeColor="text1" w:themeTint="FF" w:themeShade="FF"/>
                <w:sz w:val="24"/>
                <w:szCs w:val="24"/>
                <w:lang w:val="en-GB"/>
              </w:rPr>
              <w:t>WaterBear</w:t>
            </w:r>
            <w:r w:rsidRPr="5E26126B" w:rsidR="5024D767">
              <w:rPr>
                <w:rFonts w:ascii="Georgia Pro" w:hAnsi="Georgia Pro" w:eastAsia="Georgia Pro" w:cs="Georgia Pro"/>
                <w:b w:val="0"/>
                <w:bCs w:val="0"/>
                <w:i w:val="0"/>
                <w:iCs w:val="0"/>
                <w:caps w:val="0"/>
                <w:smallCaps w:val="0"/>
                <w:noProof w:val="0"/>
                <w:color w:val="000000" w:themeColor="text1" w:themeTint="FF" w:themeShade="FF"/>
                <w:sz w:val="24"/>
                <w:szCs w:val="24"/>
                <w:lang w:val="en-GB"/>
              </w:rPr>
              <w:t xml:space="preserve"> musicians and artists. And </w:t>
            </w:r>
            <w:r w:rsidRPr="5E26126B" w:rsidR="5024D767">
              <w:rPr>
                <w:rFonts w:ascii="Georgia Pro" w:hAnsi="Georgia Pro" w:eastAsia="Georgia Pro" w:cs="Georgia Pro"/>
                <w:b w:val="0"/>
                <w:bCs w:val="0"/>
                <w:i w:val="0"/>
                <w:iCs w:val="0"/>
                <w:caps w:val="0"/>
                <w:smallCaps w:val="0"/>
                <w:noProof w:val="0"/>
                <w:color w:val="000000" w:themeColor="text1" w:themeTint="FF" w:themeShade="FF"/>
                <w:sz w:val="24"/>
                <w:szCs w:val="24"/>
                <w:lang w:val="en-GB"/>
              </w:rPr>
              <w:t>you’ll</w:t>
            </w:r>
            <w:r w:rsidRPr="5E26126B" w:rsidR="5024D767">
              <w:rPr>
                <w:rFonts w:ascii="Georgia Pro" w:hAnsi="Georgia Pro" w:eastAsia="Georgia Pro" w:cs="Georgia Pro"/>
                <w:b w:val="0"/>
                <w:bCs w:val="0"/>
                <w:i w:val="0"/>
                <w:iCs w:val="0"/>
                <w:caps w:val="0"/>
                <w:smallCaps w:val="0"/>
                <w:noProof w:val="0"/>
                <w:color w:val="000000" w:themeColor="text1" w:themeTint="FF" w:themeShade="FF"/>
                <w:sz w:val="24"/>
                <w:szCs w:val="24"/>
                <w:lang w:val="en-GB"/>
              </w:rPr>
              <w:t xml:space="preserve"> learn all you need to know about the realities of being a professional musician in today’s music industry. There are also regular networking events, masterclasses, </w:t>
            </w:r>
            <w:r w:rsidRPr="5E26126B" w:rsidR="5024D767">
              <w:rPr>
                <w:rFonts w:ascii="Georgia Pro" w:hAnsi="Georgia Pro" w:eastAsia="Georgia Pro" w:cs="Georgia Pro"/>
                <w:b w:val="0"/>
                <w:bCs w:val="0"/>
                <w:i w:val="0"/>
                <w:iCs w:val="0"/>
                <w:caps w:val="0"/>
                <w:smallCaps w:val="0"/>
                <w:noProof w:val="0"/>
                <w:color w:val="000000" w:themeColor="text1" w:themeTint="FF" w:themeShade="FF"/>
                <w:sz w:val="24"/>
                <w:szCs w:val="24"/>
                <w:lang w:val="en-GB"/>
              </w:rPr>
              <w:t>collaboration</w:t>
            </w:r>
            <w:r w:rsidRPr="5E26126B" w:rsidR="5024D767">
              <w:rPr>
                <w:rFonts w:ascii="Georgia Pro" w:hAnsi="Georgia Pro" w:eastAsia="Georgia Pro" w:cs="Georgia Pro"/>
                <w:b w:val="0"/>
                <w:bCs w:val="0"/>
                <w:i w:val="0"/>
                <w:iCs w:val="0"/>
                <w:caps w:val="0"/>
                <w:smallCaps w:val="0"/>
                <w:noProof w:val="0"/>
                <w:color w:val="000000" w:themeColor="text1" w:themeTint="FF" w:themeShade="FF"/>
                <w:sz w:val="24"/>
                <w:szCs w:val="24"/>
                <w:lang w:val="en-GB"/>
              </w:rPr>
              <w:t xml:space="preserve"> and work opportunities so you can build your all-important contacts list.</w:t>
            </w:r>
          </w:p>
        </w:tc>
      </w:tr>
      <w:tr w:rsidR="000B5AF5" w:rsidTr="5E26126B" w14:paraId="12632290" w14:textId="77777777">
        <w:trPr>
          <w:trHeight w:val="1411"/>
        </w:trPr>
        <w:tc>
          <w:tcPr>
            <w:tcW w:w="2689" w:type="dxa"/>
            <w:shd w:val="clear" w:color="auto" w:fill="E5DFEC"/>
            <w:tcMar/>
          </w:tcPr>
          <w:p w:rsidR="000B5AF5" w:rsidP="00D822F0" w:rsidRDefault="000B5AF5" w14:paraId="26248DE4" w14:textId="77777777">
            <w:r>
              <w:t>Modules that interest you</w:t>
            </w:r>
          </w:p>
        </w:tc>
        <w:tc>
          <w:tcPr>
            <w:tcW w:w="6327" w:type="dxa"/>
            <w:tcMar/>
          </w:tcPr>
          <w:p w:rsidR="000B5AF5" w:rsidP="5E26126B" w:rsidRDefault="000B5AF5" w14:paraId="552ABF5A" w14:textId="6FA7AC88">
            <w:pPr>
              <w:shd w:val="clear" w:color="auto" w:fill="FAF9F8"/>
              <w:spacing w:before="240" w:beforeAutospacing="off" w:after="240" w:afterAutospacing="off"/>
              <w:jc w:val="left"/>
              <w:rPr>
                <w:rFonts w:ascii="Georgia Pro" w:hAnsi="Georgia Pro" w:eastAsia="Georgia Pro" w:cs="Georgia Pro"/>
                <w:b w:val="0"/>
                <w:bCs w:val="0"/>
                <w:i w:val="0"/>
                <w:iCs w:val="0"/>
                <w:caps w:val="0"/>
                <w:smallCaps w:val="0"/>
                <w:noProof w:val="0"/>
                <w:color w:val="000000" w:themeColor="text1" w:themeTint="FF" w:themeShade="FF"/>
                <w:sz w:val="24"/>
                <w:szCs w:val="24"/>
                <w:lang w:val="en-GB"/>
              </w:rPr>
            </w:pPr>
            <w:r w:rsidRPr="5E26126B" w:rsidR="7B7AD242">
              <w:rPr>
                <w:rFonts w:ascii="Georgia Pro" w:hAnsi="Georgia Pro" w:eastAsia="Georgia Pro" w:cs="Georgia Pro"/>
                <w:b w:val="0"/>
                <w:bCs w:val="0"/>
                <w:i w:val="0"/>
                <w:iCs w:val="0"/>
                <w:caps w:val="0"/>
                <w:smallCaps w:val="0"/>
                <w:noProof w:val="0"/>
                <w:color w:val="000000" w:themeColor="text1" w:themeTint="FF" w:themeShade="FF"/>
                <w:sz w:val="24"/>
                <w:szCs w:val="24"/>
                <w:lang w:val="en-GB"/>
              </w:rPr>
              <w:t>Creative music performance</w:t>
            </w:r>
          </w:p>
          <w:p w:rsidR="000B5AF5" w:rsidP="5E26126B" w:rsidRDefault="000B5AF5" w14:paraId="77B5C1B4" w14:textId="7E830B53">
            <w:pPr>
              <w:shd w:val="clear" w:color="auto" w:fill="FAF9F8"/>
              <w:spacing w:before="240" w:beforeAutospacing="off" w:after="240" w:afterAutospacing="off"/>
              <w:jc w:val="left"/>
              <w:rPr>
                <w:rFonts w:ascii="Georgia Pro" w:hAnsi="Georgia Pro" w:eastAsia="Georgia Pro" w:cs="Georgia Pro"/>
                <w:b w:val="0"/>
                <w:bCs w:val="0"/>
                <w:i w:val="0"/>
                <w:iCs w:val="0"/>
                <w:caps w:val="0"/>
                <w:smallCaps w:val="0"/>
                <w:noProof w:val="0"/>
                <w:color w:val="000000" w:themeColor="text1" w:themeTint="FF" w:themeShade="FF"/>
                <w:sz w:val="24"/>
                <w:szCs w:val="24"/>
                <w:lang w:val="en-GB"/>
              </w:rPr>
            </w:pPr>
            <w:r w:rsidRPr="5E26126B" w:rsidR="7B7AD242">
              <w:rPr>
                <w:rFonts w:ascii="Georgia Pro" w:hAnsi="Georgia Pro" w:eastAsia="Georgia Pro" w:cs="Georgia Pro"/>
                <w:b w:val="0"/>
                <w:bCs w:val="0"/>
                <w:i w:val="0"/>
                <w:iCs w:val="0"/>
                <w:caps w:val="0"/>
                <w:smallCaps w:val="0"/>
                <w:noProof w:val="0"/>
                <w:color w:val="000000" w:themeColor="text1" w:themeTint="FF" w:themeShade="FF"/>
                <w:sz w:val="24"/>
                <w:szCs w:val="24"/>
                <w:lang w:val="en-GB"/>
              </w:rPr>
              <w:t>Building on the Your Music Performance module, this is all about expanding your skills and abilities. Pushing the boundaries of instrumental or vocal technique and producing experimental, original work. The direction you take your music is controlled by you.</w:t>
            </w:r>
          </w:p>
          <w:p w:rsidR="000B5AF5" w:rsidP="5E26126B" w:rsidRDefault="000B5AF5" w14:paraId="460B0A0A" w14:textId="6C07EC2E">
            <w:pPr>
              <w:shd w:val="clear" w:color="auto" w:fill="FAF9F8"/>
              <w:spacing w:before="240" w:beforeAutospacing="off" w:after="240" w:afterAutospacing="off"/>
              <w:jc w:val="left"/>
              <w:rPr>
                <w:rFonts w:ascii="Georgia Pro" w:hAnsi="Georgia Pro" w:eastAsia="Georgia Pro" w:cs="Georgia Pro"/>
                <w:b w:val="0"/>
                <w:bCs w:val="0"/>
                <w:i w:val="0"/>
                <w:iCs w:val="0"/>
                <w:caps w:val="0"/>
                <w:smallCaps w:val="0"/>
                <w:noProof w:val="0"/>
                <w:color w:val="000000" w:themeColor="text1" w:themeTint="FF" w:themeShade="FF"/>
                <w:sz w:val="24"/>
                <w:szCs w:val="24"/>
                <w:lang w:val="en-GB"/>
              </w:rPr>
            </w:pPr>
            <w:r w:rsidRPr="5E26126B" w:rsidR="7B7AD242">
              <w:rPr>
                <w:rFonts w:ascii="Georgia Pro" w:hAnsi="Georgia Pro" w:eastAsia="Georgia Pro" w:cs="Georgia Pro"/>
                <w:b w:val="0"/>
                <w:bCs w:val="0"/>
                <w:i w:val="0"/>
                <w:iCs w:val="0"/>
                <w:caps w:val="0"/>
                <w:smallCaps w:val="0"/>
                <w:noProof w:val="0"/>
                <w:color w:val="000000" w:themeColor="text1" w:themeTint="FF" w:themeShade="FF"/>
                <w:sz w:val="24"/>
                <w:szCs w:val="24"/>
                <w:lang w:val="en-GB"/>
              </w:rPr>
              <w:t xml:space="preserve">Weekly timetabled classes include Technical Development, Creative Pre-Production, Creative Live Performance and Production Skills. This module is assessed via the submission of recordings and evidence to </w:t>
            </w:r>
            <w:r w:rsidRPr="5E26126B" w:rsidR="7B7AD242">
              <w:rPr>
                <w:rFonts w:ascii="Georgia Pro" w:hAnsi="Georgia Pro" w:eastAsia="Georgia Pro" w:cs="Georgia Pro"/>
                <w:b w:val="0"/>
                <w:bCs w:val="0"/>
                <w:i w:val="0"/>
                <w:iCs w:val="0"/>
                <w:caps w:val="0"/>
                <w:smallCaps w:val="0"/>
                <w:noProof w:val="0"/>
                <w:color w:val="000000" w:themeColor="text1" w:themeTint="FF" w:themeShade="FF"/>
                <w:sz w:val="24"/>
                <w:szCs w:val="24"/>
                <w:lang w:val="en-GB"/>
              </w:rPr>
              <w:t>showcase</w:t>
            </w:r>
            <w:r w:rsidRPr="5E26126B" w:rsidR="7B7AD242">
              <w:rPr>
                <w:rFonts w:ascii="Georgia Pro" w:hAnsi="Georgia Pro" w:eastAsia="Georgia Pro" w:cs="Georgia Pro"/>
                <w:b w:val="0"/>
                <w:bCs w:val="0"/>
                <w:i w:val="0"/>
                <w:iCs w:val="0"/>
                <w:caps w:val="0"/>
                <w:smallCaps w:val="0"/>
                <w:noProof w:val="0"/>
                <w:color w:val="000000" w:themeColor="text1" w:themeTint="FF" w:themeShade="FF"/>
                <w:sz w:val="24"/>
                <w:szCs w:val="24"/>
                <w:lang w:val="en-GB"/>
              </w:rPr>
              <w:t xml:space="preserve"> your best contrasting work, with supporting narrative to reflect on the process and result.</w:t>
            </w:r>
          </w:p>
          <w:p w:rsidR="000B5AF5" w:rsidP="00D822F0" w:rsidRDefault="000B5AF5" w14:paraId="16043F1E" w14:textId="31A20997"/>
          <w:p w:rsidR="000B5AF5" w:rsidP="00D822F0" w:rsidRDefault="000B5AF5" w14:paraId="63641AC0" w14:textId="40622896"/>
        </w:tc>
      </w:tr>
    </w:tbl>
    <w:p w:rsidR="000B5AF5" w:rsidP="000B5AF5" w:rsidRDefault="000B5AF5" w14:paraId="0031B234" w14:textId="140DC590"/>
    <w:p w:rsidR="000B5AF5" w:rsidP="000B5AF5" w:rsidRDefault="000B5AF5" w14:paraId="6F60DB2F" w14:textId="3C7D0DDA">
      <w:r>
        <w:t>#20</w:t>
      </w:r>
    </w:p>
    <w:tbl>
      <w:tblPr>
        <w:tblStyle w:val="TableGrid"/>
        <w:tblW w:w="0" w:type="auto"/>
        <w:tblLook w:val="04A0" w:firstRow="1" w:lastRow="0" w:firstColumn="1" w:lastColumn="0" w:noHBand="0" w:noVBand="1"/>
      </w:tblPr>
      <w:tblGrid>
        <w:gridCol w:w="2689"/>
        <w:gridCol w:w="6327"/>
      </w:tblGrid>
      <w:tr w:rsidR="000B5AF5" w:rsidTr="5E26126B" w14:paraId="4151DF52" w14:textId="77777777">
        <w:tc>
          <w:tcPr>
            <w:tcW w:w="2689" w:type="dxa"/>
            <w:shd w:val="clear" w:color="auto" w:fill="E5DFEC"/>
            <w:tcMar/>
          </w:tcPr>
          <w:p w:rsidR="000B5AF5" w:rsidP="00D822F0" w:rsidRDefault="000B5AF5" w14:paraId="0D8E17BC" w14:textId="77777777">
            <w:r>
              <w:t>University Name</w:t>
            </w:r>
          </w:p>
        </w:tc>
        <w:tc>
          <w:tcPr>
            <w:tcW w:w="6327" w:type="dxa"/>
            <w:tcMar/>
          </w:tcPr>
          <w:p w:rsidRPr="000B5AF5" w:rsidR="000B5AF5" w:rsidP="00D822F0" w:rsidRDefault="000B5AF5" w14:paraId="1F314C89" w14:textId="01095ECE">
            <w:pPr>
              <w:rPr>
                <w:b w:val="1"/>
                <w:bCs w:val="1"/>
              </w:rPr>
            </w:pPr>
            <w:r w:rsidRPr="2164EB4D" w:rsidR="021F279A">
              <w:rPr>
                <w:b w:val="1"/>
                <w:bCs w:val="1"/>
              </w:rPr>
              <w:t>UCLA</w:t>
            </w:r>
          </w:p>
        </w:tc>
      </w:tr>
      <w:tr w:rsidR="4F277B41" w:rsidTr="5E26126B" w14:paraId="692FF535">
        <w:trPr>
          <w:trHeight w:val="300"/>
        </w:trPr>
        <w:tc>
          <w:tcPr>
            <w:tcW w:w="2689" w:type="dxa"/>
            <w:shd w:val="clear" w:color="auto" w:fill="E5DFEC"/>
            <w:tcMar/>
          </w:tcPr>
          <w:p w:rsidR="44F06C58" w:rsidP="4F277B41" w:rsidRDefault="44F06C58" w14:paraId="0371F956" w14:textId="44FF9F2C">
            <w:pPr>
              <w:pStyle w:val="Normal"/>
            </w:pPr>
            <w:r w:rsidR="44F06C58">
              <w:rPr/>
              <w:t>Course Title</w:t>
            </w:r>
          </w:p>
        </w:tc>
        <w:tc>
          <w:tcPr>
            <w:tcW w:w="6327" w:type="dxa"/>
            <w:tcMar/>
          </w:tcPr>
          <w:p w:rsidR="4F277B41" w:rsidP="4F277B41" w:rsidRDefault="4F277B41" w14:paraId="55D06353" w14:textId="7E2CDBBB">
            <w:pPr>
              <w:pStyle w:val="Normal"/>
              <w:rPr>
                <w:b w:val="1"/>
                <w:bCs w:val="1"/>
              </w:rPr>
            </w:pPr>
            <w:r w:rsidRPr="2164EB4D" w:rsidR="5F5CDD3A">
              <w:rPr>
                <w:b w:val="1"/>
                <w:bCs w:val="1"/>
              </w:rPr>
              <w:t xml:space="preserve">Music </w:t>
            </w:r>
            <w:r w:rsidRPr="2164EB4D" w:rsidR="5F5CDD3A">
              <w:rPr>
                <w:b w:val="1"/>
                <w:bCs w:val="1"/>
              </w:rPr>
              <w:t>industry</w:t>
            </w:r>
          </w:p>
        </w:tc>
      </w:tr>
      <w:tr w:rsidR="000B5AF5" w:rsidTr="5E26126B" w14:paraId="48CD044D" w14:textId="77777777">
        <w:trPr>
          <w:trHeight w:val="1216"/>
        </w:trPr>
        <w:tc>
          <w:tcPr>
            <w:tcW w:w="2689" w:type="dxa"/>
            <w:shd w:val="clear" w:color="auto" w:fill="E5DFEC"/>
            <w:tcMar/>
          </w:tcPr>
          <w:p w:rsidR="000B5AF5" w:rsidP="00D822F0" w:rsidRDefault="000B5AF5" w14:paraId="7CF117A4" w14:textId="77777777">
            <w:r>
              <w:t>Entry Requirements</w:t>
            </w:r>
          </w:p>
        </w:tc>
        <w:tc>
          <w:tcPr>
            <w:tcW w:w="6327" w:type="dxa"/>
            <w:tcMar/>
          </w:tcPr>
          <w:p w:rsidR="000B5AF5" w:rsidP="5E26126B" w:rsidRDefault="000B5AF5" w14:paraId="4824DA06" w14:textId="3DA9A54A">
            <w:pPr>
              <w:pStyle w:val="Normal"/>
              <w:rPr>
                <w:rFonts w:ascii="Georgia Pro" w:hAnsi="Georgia Pro" w:eastAsia="Georgia Pro" w:cs="Georgia Pro"/>
                <w:noProof w:val="0"/>
                <w:sz w:val="24"/>
                <w:szCs w:val="24"/>
                <w:lang w:val="en-GB"/>
              </w:rPr>
            </w:pPr>
            <w:r w:rsidRPr="5E26126B" w:rsidR="7A523679">
              <w:rPr>
                <w:rFonts w:ascii="Georgia Pro" w:hAnsi="Georgia Pro" w:eastAsia="Georgia Pro" w:cs="Georgia Pro"/>
                <w:b w:val="0"/>
                <w:bCs w:val="0"/>
                <w:i w:val="0"/>
                <w:iCs w:val="0"/>
                <w:caps w:val="0"/>
                <w:smallCaps w:val="0"/>
                <w:noProof w:val="0"/>
                <w:color w:val="111111"/>
                <w:sz w:val="24"/>
                <w:szCs w:val="24"/>
                <w:lang w:val="en-GB"/>
              </w:rPr>
              <w:t xml:space="preserve">British system (including Singapore): Students who have attended school under the British system must present at least </w:t>
            </w:r>
            <w:r w:rsidRPr="5E26126B" w:rsidR="7A523679">
              <w:rPr>
                <w:rFonts w:ascii="Georgia Pro" w:hAnsi="Georgia Pro" w:eastAsia="Georgia Pro" w:cs="Georgia Pro"/>
                <w:b w:val="1"/>
                <w:bCs w:val="1"/>
                <w:i w:val="0"/>
                <w:iCs w:val="0"/>
                <w:caps w:val="0"/>
                <w:smallCaps w:val="0"/>
                <w:noProof w:val="0"/>
                <w:color w:val="111111"/>
                <w:sz w:val="24"/>
                <w:szCs w:val="24"/>
                <w:lang w:val="en-GB"/>
              </w:rPr>
              <w:t>five IGCSE/GCSE/O-Level examinations</w:t>
            </w:r>
            <w:r w:rsidRPr="5E26126B" w:rsidR="7A523679">
              <w:rPr>
                <w:rFonts w:ascii="Georgia Pro" w:hAnsi="Georgia Pro" w:eastAsia="Georgia Pro" w:cs="Georgia Pro"/>
                <w:b w:val="0"/>
                <w:bCs w:val="0"/>
                <w:i w:val="0"/>
                <w:iCs w:val="0"/>
                <w:caps w:val="0"/>
                <w:smallCaps w:val="0"/>
                <w:noProof w:val="0"/>
                <w:color w:val="111111"/>
                <w:sz w:val="24"/>
                <w:szCs w:val="24"/>
                <w:lang w:val="en-GB"/>
              </w:rPr>
              <w:t xml:space="preserve"> and at least three A-Level (or Pre-U) examinations with superior grades.</w:t>
            </w:r>
          </w:p>
        </w:tc>
      </w:tr>
      <w:tr w:rsidR="000B5AF5" w:rsidTr="5E26126B" w14:paraId="3A1D4F40" w14:textId="77777777">
        <w:trPr>
          <w:trHeight w:val="1417"/>
        </w:trPr>
        <w:tc>
          <w:tcPr>
            <w:tcW w:w="2689" w:type="dxa"/>
            <w:shd w:val="clear" w:color="auto" w:fill="E5DFEC"/>
            <w:tcMar/>
          </w:tcPr>
          <w:p w:rsidR="000B5AF5" w:rsidP="00D822F0" w:rsidRDefault="000B5AF5" w14:paraId="7C2ADBEE" w14:textId="77777777">
            <w:r>
              <w:t>Course Overview</w:t>
            </w:r>
          </w:p>
        </w:tc>
        <w:tc>
          <w:tcPr>
            <w:tcW w:w="6327" w:type="dxa"/>
            <w:tcMar/>
          </w:tcPr>
          <w:p w:rsidR="000B5AF5" w:rsidP="5E26126B" w:rsidRDefault="000B5AF5" w14:paraId="13443120" w14:textId="63C3A682">
            <w:pPr>
              <w:pStyle w:val="Normal"/>
              <w:rPr>
                <w:rFonts w:ascii="Georgia Pro" w:hAnsi="Georgia Pro" w:eastAsia="Georgia Pro" w:cs="Georgia Pro"/>
                <w:noProof w:val="0"/>
                <w:sz w:val="22"/>
                <w:szCs w:val="22"/>
                <w:lang w:val="en-GB"/>
              </w:rPr>
            </w:pPr>
            <w:r w:rsidRPr="5E26126B" w:rsidR="665D65A3">
              <w:rPr>
                <w:rFonts w:ascii="Georgia Pro" w:hAnsi="Georgia Pro" w:eastAsia="Georgia Pro" w:cs="Georgia Pro"/>
                <w:b w:val="0"/>
                <w:bCs w:val="0"/>
                <w:i w:val="0"/>
                <w:iCs w:val="0"/>
                <w:caps w:val="0"/>
                <w:smallCaps w:val="0"/>
                <w:noProof w:val="0"/>
                <w:color w:val="333333"/>
                <w:sz w:val="24"/>
                <w:szCs w:val="24"/>
                <w:lang w:val="en-GB"/>
              </w:rPr>
              <w:t xml:space="preserve">(Formerly numbered 102.) Lecture, three hours; discussion, one hour. Introduction to current music industry. Overview of career paths, monetization strategies, organizational </w:t>
            </w:r>
            <w:r w:rsidRPr="5E26126B" w:rsidR="665D65A3">
              <w:rPr>
                <w:rFonts w:ascii="Georgia Pro" w:hAnsi="Georgia Pro" w:eastAsia="Georgia Pro" w:cs="Georgia Pro"/>
                <w:b w:val="0"/>
                <w:bCs w:val="0"/>
                <w:i w:val="0"/>
                <w:iCs w:val="0"/>
                <w:caps w:val="0"/>
                <w:smallCaps w:val="0"/>
                <w:noProof w:val="0"/>
                <w:color w:val="333333"/>
                <w:sz w:val="24"/>
                <w:szCs w:val="24"/>
                <w:lang w:val="en-GB"/>
              </w:rPr>
              <w:t>behavior</w:t>
            </w:r>
            <w:r w:rsidRPr="5E26126B" w:rsidR="665D65A3">
              <w:rPr>
                <w:rFonts w:ascii="Georgia Pro" w:hAnsi="Georgia Pro" w:eastAsia="Georgia Pro" w:cs="Georgia Pro"/>
                <w:b w:val="0"/>
                <w:bCs w:val="0"/>
                <w:i w:val="0"/>
                <w:iCs w:val="0"/>
                <w:caps w:val="0"/>
                <w:smallCaps w:val="0"/>
                <w:noProof w:val="0"/>
                <w:color w:val="333333"/>
                <w:sz w:val="24"/>
                <w:szCs w:val="24"/>
                <w:lang w:val="en-GB"/>
              </w:rPr>
              <w:t>, and entrepreneurial thinking. Designed to serve as gateway for music industry degree programs. Students familiarize themselves with basic functions of industry that are covered in greater detail in upper-division coursework. Letter grading.</w:t>
            </w:r>
          </w:p>
        </w:tc>
      </w:tr>
      <w:tr w:rsidR="000B5AF5" w:rsidTr="5E26126B" w14:paraId="5827309F" w14:textId="77777777">
        <w:trPr>
          <w:trHeight w:val="1411"/>
        </w:trPr>
        <w:tc>
          <w:tcPr>
            <w:tcW w:w="2689" w:type="dxa"/>
            <w:shd w:val="clear" w:color="auto" w:fill="E5DFEC"/>
            <w:tcMar/>
          </w:tcPr>
          <w:p w:rsidR="000B5AF5" w:rsidP="00D822F0" w:rsidRDefault="000B5AF5" w14:paraId="11760DB0" w14:textId="77777777">
            <w:r>
              <w:t>Modules that interest you</w:t>
            </w:r>
          </w:p>
        </w:tc>
        <w:tc>
          <w:tcPr>
            <w:tcW w:w="6327" w:type="dxa"/>
            <w:tcMar/>
          </w:tcPr>
          <w:p w:rsidR="000B5AF5" w:rsidP="5E26126B" w:rsidRDefault="000B5AF5" w14:paraId="4A46F053" w14:textId="36D549A9">
            <w:pPr>
              <w:pStyle w:val="Heading3"/>
              <w:shd w:val="clear" w:color="auto" w:fill="FFFFFF" w:themeFill="background1"/>
              <w:spacing w:before="240" w:beforeAutospacing="off" w:after="240" w:afterAutospacing="off"/>
              <w:rPr>
                <w:rFonts w:ascii="Georgia Pro" w:hAnsi="Georgia Pro" w:eastAsia="Georgia Pro" w:cs="Georgia Pro"/>
                <w:b w:val="1"/>
                <w:bCs w:val="1"/>
                <w:i w:val="0"/>
                <w:iCs w:val="0"/>
                <w:caps w:val="0"/>
                <w:smallCaps w:val="0"/>
                <w:noProof w:val="0"/>
                <w:color w:val="000000" w:themeColor="text1" w:themeTint="FF" w:themeShade="FF"/>
                <w:sz w:val="22"/>
                <w:szCs w:val="22"/>
                <w:lang w:val="en-GB"/>
              </w:rPr>
            </w:pPr>
            <w:r w:rsidRPr="5E26126B" w:rsidR="06542FAD">
              <w:rPr>
                <w:rFonts w:ascii="Georgia Pro" w:hAnsi="Georgia Pro" w:eastAsia="Georgia Pro" w:cs="Georgia Pro"/>
                <w:b w:val="1"/>
                <w:bCs w:val="1"/>
                <w:i w:val="0"/>
                <w:iCs w:val="0"/>
                <w:caps w:val="0"/>
                <w:smallCaps w:val="0"/>
                <w:noProof w:val="0"/>
                <w:color w:val="000000" w:themeColor="text1" w:themeTint="FF" w:themeShade="FF"/>
                <w:sz w:val="22"/>
                <w:szCs w:val="22"/>
                <w:lang w:val="en-GB"/>
              </w:rPr>
              <w:t>4. Reel Beatles: Understanding the Beatles through Film and Media</w:t>
            </w:r>
          </w:p>
          <w:p w:rsidR="000B5AF5" w:rsidP="5E26126B" w:rsidRDefault="000B5AF5" w14:paraId="1BDFAB51" w14:textId="5A273556">
            <w:pPr>
              <w:shd w:val="clear" w:color="auto" w:fill="FFFFFF" w:themeFill="background1"/>
              <w:spacing w:before="240" w:beforeAutospacing="off" w:after="240" w:afterAutospacing="off"/>
              <w:rPr>
                <w:rFonts w:ascii="Georgia Pro" w:hAnsi="Georgia Pro" w:eastAsia="Georgia Pro" w:cs="Georgia Pro"/>
                <w:b w:val="0"/>
                <w:bCs w:val="0"/>
                <w:i w:val="0"/>
                <w:iCs w:val="0"/>
                <w:caps w:val="0"/>
                <w:smallCaps w:val="0"/>
                <w:noProof w:val="0"/>
                <w:color w:val="333333"/>
                <w:sz w:val="24"/>
                <w:szCs w:val="24"/>
                <w:lang w:val="en-GB"/>
              </w:rPr>
            </w:pPr>
            <w:r w:rsidRPr="5E26126B" w:rsidR="06542FAD">
              <w:rPr>
                <w:rFonts w:ascii="Georgia Pro" w:hAnsi="Georgia Pro" w:eastAsia="Georgia Pro" w:cs="Georgia Pro"/>
                <w:b w:val="0"/>
                <w:bCs w:val="0"/>
                <w:i w:val="0"/>
                <w:iCs w:val="0"/>
                <w:caps w:val="0"/>
                <w:smallCaps w:val="0"/>
                <w:noProof w:val="0"/>
                <w:color w:val="333333"/>
                <w:sz w:val="24"/>
                <w:szCs w:val="24"/>
                <w:lang w:val="en-GB"/>
              </w:rPr>
              <w:t>Units: 5.0</w:t>
            </w:r>
          </w:p>
          <w:p w:rsidR="000B5AF5" w:rsidP="5E26126B" w:rsidRDefault="000B5AF5" w14:paraId="35447C7F" w14:textId="52FFE5D9">
            <w:pPr>
              <w:shd w:val="clear" w:color="auto" w:fill="FFFFFF" w:themeFill="background1"/>
              <w:spacing w:before="240" w:beforeAutospacing="off" w:after="240" w:afterAutospacing="off"/>
              <w:rPr>
                <w:rFonts w:ascii="Georgia Pro" w:hAnsi="Georgia Pro" w:eastAsia="Georgia Pro" w:cs="Georgia Pro"/>
                <w:b w:val="0"/>
                <w:bCs w:val="0"/>
                <w:i w:val="0"/>
                <w:iCs w:val="0"/>
                <w:caps w:val="0"/>
                <w:smallCaps w:val="0"/>
                <w:noProof w:val="0"/>
                <w:color w:val="333333"/>
                <w:sz w:val="24"/>
                <w:szCs w:val="24"/>
                <w:lang w:val="en-GB"/>
              </w:rPr>
            </w:pPr>
            <w:r w:rsidRPr="5E26126B" w:rsidR="06542FAD">
              <w:rPr>
                <w:rFonts w:ascii="Georgia Pro" w:hAnsi="Georgia Pro" w:eastAsia="Georgia Pro" w:cs="Georgia Pro"/>
                <w:b w:val="0"/>
                <w:bCs w:val="0"/>
                <w:i w:val="0"/>
                <w:iCs w:val="0"/>
                <w:caps w:val="0"/>
                <w:smallCaps w:val="0"/>
                <w:noProof w:val="0"/>
                <w:color w:val="333333"/>
                <w:sz w:val="24"/>
                <w:szCs w:val="24"/>
                <w:lang w:val="en-GB"/>
              </w:rPr>
              <w:t>Lecture, three hours; discussion, one hour. Designed to tell story of the Beatles through visual media. Covers over 80 years of their lives, their journey, and enormous impact they had on world. Focus on how the Beatles were seen on television and in film. Examination of their most impactful filmed performances, movies they made as group, their promotional videos, their landmark broadcast moments, documentaries made about them while still they were still together, television interviews they did after group broke up, best documentaries made about them since 1970, and official multi-part documentary history of the Beatles they did together as well as Peter Jackson's 2021 documentary. Letter grading.</w:t>
            </w:r>
          </w:p>
          <w:p w:rsidR="000B5AF5" w:rsidP="00D822F0" w:rsidRDefault="000B5AF5" w14:paraId="78F7DEB1" w14:textId="4217A925"/>
        </w:tc>
      </w:tr>
    </w:tbl>
    <w:p w:rsidR="000B5AF5" w:rsidRDefault="000B5AF5" w14:paraId="3562BED3" w14:textId="77777777"/>
    <w:sectPr w:rsidR="000B5AF5">
      <w:headerReference w:type="default" r:id="rId6"/>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43D80" w:rsidP="00343D80" w:rsidRDefault="00343D80" w14:paraId="570EFE82" w14:textId="77777777">
      <w:pPr>
        <w:spacing w:after="0" w:line="240" w:lineRule="auto"/>
      </w:pPr>
      <w:r>
        <w:separator/>
      </w:r>
    </w:p>
  </w:endnote>
  <w:endnote w:type="continuationSeparator" w:id="0">
    <w:p w:rsidR="00343D80" w:rsidP="00343D80" w:rsidRDefault="00343D80" w14:paraId="5B7791F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43D80" w:rsidP="00343D80" w:rsidRDefault="00343D80" w14:paraId="32150BAC" w14:textId="77777777">
      <w:pPr>
        <w:spacing w:after="0" w:line="240" w:lineRule="auto"/>
      </w:pPr>
      <w:r>
        <w:separator/>
      </w:r>
    </w:p>
  </w:footnote>
  <w:footnote w:type="continuationSeparator" w:id="0">
    <w:p w:rsidR="00343D80" w:rsidP="00343D80" w:rsidRDefault="00343D80" w14:paraId="14B9142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43D80" w:rsidP="00343D80" w:rsidRDefault="00343D80" w14:paraId="51E56F5A" w14:textId="77777777">
    <w:pPr>
      <w:pStyle w:val="Header"/>
    </w:pPr>
    <w:r>
      <w:t xml:space="preserve">UAL-Level 3 Extended Diploma in Music Performance &amp; Production </w:t>
    </w:r>
  </w:p>
  <w:p w:rsidR="00343D80" w:rsidP="00343D80" w:rsidRDefault="00343D80" w14:paraId="2315FBD9" w14:textId="69EDC1BC">
    <w:pPr>
      <w:pStyle w:val="Header"/>
    </w:pPr>
    <w:r>
      <w:t>Unit 11 – Preparing for Progression in Music Performance &amp; Production</w:t>
    </w:r>
  </w:p>
</w:hdr>
</file>

<file path=word/intelligence2.xml><?xml version="1.0" encoding="utf-8"?>
<int2:intelligence xmlns:int2="http://schemas.microsoft.com/office/intelligence/2020/intelligence">
  <int2:observations>
    <int2:bookmark int2:bookmarkName="_Int_o4WErqtA" int2:invalidationBookmarkName="" int2:hashCode="k+8N2CcQNoH87k" int2:id="8tq6asB4">
      <int2:state int2:type="AugLoop_Text_Critique" int2:value="Rejected"/>
    </int2:bookmark>
    <int2:bookmark int2:bookmarkName="_Int_JgSKqg6Z" int2:invalidationBookmarkName="" int2:hashCode="CfXt609bKk5DZP" int2:id="l2BfalHm">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
    <w:nsid w:val="691f33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fb4b7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D80"/>
    <w:rsid w:val="000B5AF5"/>
    <w:rsid w:val="000D14EE"/>
    <w:rsid w:val="002C48D6"/>
    <w:rsid w:val="00343D80"/>
    <w:rsid w:val="00AE5C35"/>
    <w:rsid w:val="00D0766A"/>
    <w:rsid w:val="00E80878"/>
    <w:rsid w:val="00F60E0A"/>
    <w:rsid w:val="016D13B8"/>
    <w:rsid w:val="021F279A"/>
    <w:rsid w:val="02CE2901"/>
    <w:rsid w:val="02FB136C"/>
    <w:rsid w:val="0479980C"/>
    <w:rsid w:val="0481170C"/>
    <w:rsid w:val="04A65C18"/>
    <w:rsid w:val="051F711E"/>
    <w:rsid w:val="062F1807"/>
    <w:rsid w:val="06542FAD"/>
    <w:rsid w:val="0658E2F3"/>
    <w:rsid w:val="065F0D1D"/>
    <w:rsid w:val="071F73C2"/>
    <w:rsid w:val="0730D86B"/>
    <w:rsid w:val="07881CC9"/>
    <w:rsid w:val="078AE8A6"/>
    <w:rsid w:val="08C89011"/>
    <w:rsid w:val="099C147F"/>
    <w:rsid w:val="0A86DD58"/>
    <w:rsid w:val="0A9CAAF2"/>
    <w:rsid w:val="0ABF4F44"/>
    <w:rsid w:val="0ACEC8D7"/>
    <w:rsid w:val="0C572D28"/>
    <w:rsid w:val="0E7E3EF1"/>
    <w:rsid w:val="0EA28B82"/>
    <w:rsid w:val="0EC80FA7"/>
    <w:rsid w:val="0F03A1FA"/>
    <w:rsid w:val="0F3D642F"/>
    <w:rsid w:val="0F46AECC"/>
    <w:rsid w:val="105C391C"/>
    <w:rsid w:val="11CADABC"/>
    <w:rsid w:val="12D9A631"/>
    <w:rsid w:val="12F7CFC6"/>
    <w:rsid w:val="130669E6"/>
    <w:rsid w:val="132B4E81"/>
    <w:rsid w:val="13A78389"/>
    <w:rsid w:val="13EC2D43"/>
    <w:rsid w:val="141ED8F0"/>
    <w:rsid w:val="14800548"/>
    <w:rsid w:val="14D69EF1"/>
    <w:rsid w:val="150897B3"/>
    <w:rsid w:val="151162BF"/>
    <w:rsid w:val="15554B06"/>
    <w:rsid w:val="15893C1D"/>
    <w:rsid w:val="16D898C9"/>
    <w:rsid w:val="16FE5392"/>
    <w:rsid w:val="1718B50A"/>
    <w:rsid w:val="17E89F53"/>
    <w:rsid w:val="17EA287D"/>
    <w:rsid w:val="17F13038"/>
    <w:rsid w:val="17FFFB32"/>
    <w:rsid w:val="1872A561"/>
    <w:rsid w:val="1929D236"/>
    <w:rsid w:val="19FC8B40"/>
    <w:rsid w:val="1A154ABF"/>
    <w:rsid w:val="1B11B899"/>
    <w:rsid w:val="1BBEDCB5"/>
    <w:rsid w:val="1C02F7AA"/>
    <w:rsid w:val="1E1F9545"/>
    <w:rsid w:val="1E9A2C26"/>
    <w:rsid w:val="1ED48553"/>
    <w:rsid w:val="1F4BE840"/>
    <w:rsid w:val="208F7AC9"/>
    <w:rsid w:val="2090F6B5"/>
    <w:rsid w:val="20F750CD"/>
    <w:rsid w:val="21307A5C"/>
    <w:rsid w:val="214FD25A"/>
    <w:rsid w:val="2164EB4D"/>
    <w:rsid w:val="217DCB72"/>
    <w:rsid w:val="219A92CE"/>
    <w:rsid w:val="21A05A2E"/>
    <w:rsid w:val="21A70854"/>
    <w:rsid w:val="21AE4363"/>
    <w:rsid w:val="21CA203D"/>
    <w:rsid w:val="220D238E"/>
    <w:rsid w:val="22B5D32E"/>
    <w:rsid w:val="239744D2"/>
    <w:rsid w:val="23E312D0"/>
    <w:rsid w:val="2573DD38"/>
    <w:rsid w:val="2598676E"/>
    <w:rsid w:val="2631B7E7"/>
    <w:rsid w:val="2656CA2A"/>
    <w:rsid w:val="2667D6C6"/>
    <w:rsid w:val="26707188"/>
    <w:rsid w:val="267B97B4"/>
    <w:rsid w:val="26A951E2"/>
    <w:rsid w:val="2755765A"/>
    <w:rsid w:val="2850180F"/>
    <w:rsid w:val="28964A3C"/>
    <w:rsid w:val="292458B0"/>
    <w:rsid w:val="2A35C4BE"/>
    <w:rsid w:val="2B0FFE13"/>
    <w:rsid w:val="2B55B583"/>
    <w:rsid w:val="2C0A5587"/>
    <w:rsid w:val="2C138CAE"/>
    <w:rsid w:val="2D42E08E"/>
    <w:rsid w:val="2D64BE5D"/>
    <w:rsid w:val="2ED2D395"/>
    <w:rsid w:val="2F024F6B"/>
    <w:rsid w:val="2F235E70"/>
    <w:rsid w:val="2F4E6DD3"/>
    <w:rsid w:val="3053A3BA"/>
    <w:rsid w:val="307918BA"/>
    <w:rsid w:val="31C20DB3"/>
    <w:rsid w:val="31C80291"/>
    <w:rsid w:val="32326A8E"/>
    <w:rsid w:val="3271CC0B"/>
    <w:rsid w:val="33077196"/>
    <w:rsid w:val="33E3285C"/>
    <w:rsid w:val="347D26A1"/>
    <w:rsid w:val="34BE2A8C"/>
    <w:rsid w:val="36A04AD8"/>
    <w:rsid w:val="37EDAC1E"/>
    <w:rsid w:val="381F6F89"/>
    <w:rsid w:val="38F12057"/>
    <w:rsid w:val="38F42EBD"/>
    <w:rsid w:val="3A4B6BF1"/>
    <w:rsid w:val="3A5E1EEF"/>
    <w:rsid w:val="3A980FDE"/>
    <w:rsid w:val="3BD1A6BD"/>
    <w:rsid w:val="3C566FA5"/>
    <w:rsid w:val="3CEE16C6"/>
    <w:rsid w:val="3D6E7DCB"/>
    <w:rsid w:val="3DA6FC86"/>
    <w:rsid w:val="3E1CBD4B"/>
    <w:rsid w:val="3EC535EB"/>
    <w:rsid w:val="3EE89954"/>
    <w:rsid w:val="41CAD6C7"/>
    <w:rsid w:val="439AE682"/>
    <w:rsid w:val="43ABA068"/>
    <w:rsid w:val="43CDC4ED"/>
    <w:rsid w:val="44A8D53F"/>
    <w:rsid w:val="44BA5FB0"/>
    <w:rsid w:val="44F06C58"/>
    <w:rsid w:val="45BC8F56"/>
    <w:rsid w:val="461E30ED"/>
    <w:rsid w:val="4767225A"/>
    <w:rsid w:val="47927311"/>
    <w:rsid w:val="47DE229E"/>
    <w:rsid w:val="4824F70D"/>
    <w:rsid w:val="4910F1A9"/>
    <w:rsid w:val="4981EE10"/>
    <w:rsid w:val="4B43B819"/>
    <w:rsid w:val="4B44EC26"/>
    <w:rsid w:val="4B699A37"/>
    <w:rsid w:val="4BD98EED"/>
    <w:rsid w:val="4C29FBEE"/>
    <w:rsid w:val="4C744911"/>
    <w:rsid w:val="4C9FBF42"/>
    <w:rsid w:val="4CB79EAC"/>
    <w:rsid w:val="4CD3AF56"/>
    <w:rsid w:val="4CE2A616"/>
    <w:rsid w:val="4D69F9D1"/>
    <w:rsid w:val="4E008E94"/>
    <w:rsid w:val="4E6FC28D"/>
    <w:rsid w:val="4F277B41"/>
    <w:rsid w:val="4F780C87"/>
    <w:rsid w:val="5024D767"/>
    <w:rsid w:val="51AE7803"/>
    <w:rsid w:val="53335A4A"/>
    <w:rsid w:val="54B74105"/>
    <w:rsid w:val="551A82AD"/>
    <w:rsid w:val="5614C555"/>
    <w:rsid w:val="56483A40"/>
    <w:rsid w:val="570A376F"/>
    <w:rsid w:val="582C5AA1"/>
    <w:rsid w:val="587D343F"/>
    <w:rsid w:val="58BB8B88"/>
    <w:rsid w:val="5E17F379"/>
    <w:rsid w:val="5E26126B"/>
    <w:rsid w:val="5E40665E"/>
    <w:rsid w:val="5F20593B"/>
    <w:rsid w:val="5F5CDD3A"/>
    <w:rsid w:val="60135C64"/>
    <w:rsid w:val="60BF6DA9"/>
    <w:rsid w:val="6108EE2B"/>
    <w:rsid w:val="61825661"/>
    <w:rsid w:val="62281FA2"/>
    <w:rsid w:val="6242977C"/>
    <w:rsid w:val="62FEC961"/>
    <w:rsid w:val="633F856A"/>
    <w:rsid w:val="63A13DAA"/>
    <w:rsid w:val="63DB5C19"/>
    <w:rsid w:val="643A581F"/>
    <w:rsid w:val="64ADC9BE"/>
    <w:rsid w:val="64CFA67F"/>
    <w:rsid w:val="653DE612"/>
    <w:rsid w:val="6631B85A"/>
    <w:rsid w:val="665D65A3"/>
    <w:rsid w:val="66D6BDDA"/>
    <w:rsid w:val="66D953AD"/>
    <w:rsid w:val="6764E245"/>
    <w:rsid w:val="6791AA65"/>
    <w:rsid w:val="68015EFB"/>
    <w:rsid w:val="6892EFF9"/>
    <w:rsid w:val="68C07838"/>
    <w:rsid w:val="690F0DD9"/>
    <w:rsid w:val="69129A8A"/>
    <w:rsid w:val="691E3BFD"/>
    <w:rsid w:val="69266337"/>
    <w:rsid w:val="6AFA137E"/>
    <w:rsid w:val="6B40D769"/>
    <w:rsid w:val="6B7E3F07"/>
    <w:rsid w:val="6B9646D3"/>
    <w:rsid w:val="6BBB4DE7"/>
    <w:rsid w:val="6CBB8459"/>
    <w:rsid w:val="6D017F79"/>
    <w:rsid w:val="6E7DE2F9"/>
    <w:rsid w:val="6E825B00"/>
    <w:rsid w:val="6FD18D4A"/>
    <w:rsid w:val="70AB43FA"/>
    <w:rsid w:val="7115D7C3"/>
    <w:rsid w:val="71347590"/>
    <w:rsid w:val="7216396F"/>
    <w:rsid w:val="72549B48"/>
    <w:rsid w:val="737AA75B"/>
    <w:rsid w:val="738BD5FA"/>
    <w:rsid w:val="73986ED4"/>
    <w:rsid w:val="7398E99A"/>
    <w:rsid w:val="7439E41B"/>
    <w:rsid w:val="74A081F5"/>
    <w:rsid w:val="750F3002"/>
    <w:rsid w:val="758A8747"/>
    <w:rsid w:val="76B0AD56"/>
    <w:rsid w:val="7725767C"/>
    <w:rsid w:val="77FDC10D"/>
    <w:rsid w:val="793C9826"/>
    <w:rsid w:val="79B942A3"/>
    <w:rsid w:val="7A523679"/>
    <w:rsid w:val="7A551AF2"/>
    <w:rsid w:val="7AFA25F1"/>
    <w:rsid w:val="7B7AD242"/>
    <w:rsid w:val="7C0CDC6E"/>
    <w:rsid w:val="7C36CFB5"/>
    <w:rsid w:val="7C3AAA51"/>
    <w:rsid w:val="7CC63301"/>
    <w:rsid w:val="7CCFDD7E"/>
    <w:rsid w:val="7CF69A88"/>
    <w:rsid w:val="7CF7D338"/>
    <w:rsid w:val="7D7F0F4D"/>
    <w:rsid w:val="7DF2213A"/>
    <w:rsid w:val="7E2A8D21"/>
    <w:rsid w:val="7EFE66FB"/>
    <w:rsid w:val="7FD1DD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0A1828"/>
  <w15:chartTrackingRefBased/>
  <w15:docId w15:val="{2C966322-146E-40F9-AD3C-27001FCC4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343D80"/>
    <w:pPr>
      <w:tabs>
        <w:tab w:val="center" w:pos="4513"/>
        <w:tab w:val="right" w:pos="9026"/>
      </w:tabs>
      <w:spacing w:after="0" w:line="240" w:lineRule="auto"/>
    </w:pPr>
  </w:style>
  <w:style w:type="character" w:styleId="HeaderChar" w:customStyle="1">
    <w:name w:val="Header Char"/>
    <w:basedOn w:val="DefaultParagraphFont"/>
    <w:link w:val="Header"/>
    <w:uiPriority w:val="99"/>
    <w:rsid w:val="00343D80"/>
  </w:style>
  <w:style w:type="paragraph" w:styleId="Footer">
    <w:name w:val="footer"/>
    <w:basedOn w:val="Normal"/>
    <w:link w:val="FooterChar"/>
    <w:uiPriority w:val="99"/>
    <w:unhideWhenUsed/>
    <w:rsid w:val="00343D80"/>
    <w:pPr>
      <w:tabs>
        <w:tab w:val="center" w:pos="4513"/>
        <w:tab w:val="right" w:pos="9026"/>
      </w:tabs>
      <w:spacing w:after="0" w:line="240" w:lineRule="auto"/>
    </w:pPr>
  </w:style>
  <w:style w:type="character" w:styleId="FooterChar" w:customStyle="1">
    <w:name w:val="Footer Char"/>
    <w:basedOn w:val="DefaultParagraphFont"/>
    <w:link w:val="Footer"/>
    <w:uiPriority w:val="99"/>
    <w:rsid w:val="00343D80"/>
  </w:style>
  <w:style w:type="table" w:styleId="TableGrid">
    <w:name w:val="Table Grid"/>
    <w:basedOn w:val="TableNormal"/>
    <w:uiPriority w:val="39"/>
    <w:rsid w:val="00343D8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eading4Char" w:customStyle="1" mc:Ignorable="w14">
    <w:name xmlns:w="http://schemas.openxmlformats.org/wordprocessingml/2006/main" w:val="Heading 4 Char"/>
    <w:basedOn xmlns:w="http://schemas.openxmlformats.org/wordprocessingml/2006/main" w:val="DefaultParagraphFont"/>
    <w:link xmlns:w="http://schemas.openxmlformats.org/wordprocessingml/2006/main" w:val="Heading4"/>
    <w:uiPriority xmlns:w="http://schemas.openxmlformats.org/wordprocessingml/2006/main" w:val="9"/>
    <w:rPr xmlns:w="http://schemas.openxmlformats.org/wordprocessingml/2006/main">
      <w:rFonts w:asciiTheme="majorHAnsi" w:hAnsiTheme="majorHAnsi" w:eastAsiaTheme="majorEastAsia" w:cstheme="majorBidi"/>
      <w:i/>
      <w:iCs/>
      <w:color w:val="2E74B5" w:themeColor="accent1" w:themeShade="BF"/>
    </w:rPr>
  </w:style>
  <w:style xmlns:w14="http://schemas.microsoft.com/office/word/2010/wordml" xmlns:mc="http://schemas.openxmlformats.org/markup-compatibility/2006" xmlns:w="http://schemas.openxmlformats.org/wordprocessingml/2006/main" w:type="paragraph" w:styleId="Heading4" mc:Ignorable="w14">
    <w:name xmlns:w="http://schemas.openxmlformats.org/wordprocessingml/2006/main" w:val="heading 4"/>
    <w:basedOn xmlns:w="http://schemas.openxmlformats.org/wordprocessingml/2006/main" w:val="Normal"/>
    <w:next xmlns:w="http://schemas.openxmlformats.org/wordprocessingml/2006/main" w:val="Normal"/>
    <w:link xmlns:w="http://schemas.openxmlformats.org/wordprocessingml/2006/main" w:val="Heading4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3"/>
    </w:pPr>
    <w:rPr xmlns:w="http://schemas.openxmlformats.org/wordprocessingml/2006/main">
      <w:rFonts w:asciiTheme="majorHAnsi" w:hAnsiTheme="majorHAnsi" w:eastAsiaTheme="majorEastAsia" w:cstheme="majorBidi"/>
      <w:i/>
      <w:iCs/>
      <w:color w:val="2E74B5" w:themeColor="accent1" w:themeShade="BF"/>
    </w:rPr>
  </w:style>
  <w:style xmlns:w14="http://schemas.microsoft.com/office/word/2010/wordml" xmlns:mc="http://schemas.openxmlformats.org/markup-compatibility/2006" xmlns:w="http://schemas.openxmlformats.org/wordprocessingml/2006/main" w:type="character" w:styleId="Heading5Char" w:customStyle="1" mc:Ignorable="w14">
    <w:name xmlns:w="http://schemas.openxmlformats.org/wordprocessingml/2006/main" w:val="Heading 5 Char"/>
    <w:basedOn xmlns:w="http://schemas.openxmlformats.org/wordprocessingml/2006/main" w:val="DefaultParagraphFont"/>
    <w:link xmlns:w="http://schemas.openxmlformats.org/wordprocessingml/2006/main" w:val="Heading5"/>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rPr>
  </w:style>
  <w:style xmlns:w14="http://schemas.microsoft.com/office/word/2010/wordml" xmlns:mc="http://schemas.openxmlformats.org/markup-compatibility/2006" xmlns:w="http://schemas.openxmlformats.org/wordprocessingml/2006/main" w:type="paragraph" w:styleId="Heading5" mc:Ignorable="w14">
    <w:name xmlns:w="http://schemas.openxmlformats.org/wordprocessingml/2006/main" w:val="heading 5"/>
    <w:basedOn xmlns:w="http://schemas.openxmlformats.org/wordprocessingml/2006/main" w:val="Normal"/>
    <w:next xmlns:w="http://schemas.openxmlformats.org/wordprocessingml/2006/main" w:val="Normal"/>
    <w:link xmlns:w="http://schemas.openxmlformats.org/wordprocessingml/2006/main" w:val="Heading5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4"/>
    </w:pPr>
    <w:rPr xmlns:w="http://schemas.openxmlformats.org/wordprocessingml/2006/main">
      <w:rFonts w:asciiTheme="majorHAnsi" w:hAnsiTheme="majorHAnsi" w:eastAsiaTheme="majorEastAsia" w:cstheme="majorBidi"/>
      <w:color w:val="2E74B5" w:themeColor="accent1" w:themeShade="BF"/>
    </w:rPr>
  </w:style>
  <w:style xmlns:w14="http://schemas.microsoft.com/office/word/2010/wordml" xmlns:mc="http://schemas.openxmlformats.org/markup-compatibility/2006" xmlns:w="http://schemas.openxmlformats.org/wordprocessingml/2006/main" w:type="character" w:styleId="Heading3Char" w:customStyle="1" mc:Ignorable="w14">
    <w:name xmlns:w="http://schemas.openxmlformats.org/wordprocessingml/2006/main" w:val="Heading 3 Char"/>
    <w:basedOn xmlns:w="http://schemas.openxmlformats.org/wordprocessingml/2006/main" w:val="DefaultParagraphFont"/>
    <w:link xmlns:w="http://schemas.openxmlformats.org/wordprocessingml/2006/main" w:val="Heading3"/>
    <w:uiPriority xmlns:w="http://schemas.openxmlformats.org/wordprocessingml/2006/main" w:val="9"/>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paragraph" w:styleId="Heading3" mc:Ignorable="w14">
    <w:name xmlns:w="http://schemas.openxmlformats.org/wordprocessingml/2006/main" w:val="heading 3"/>
    <w:basedOn xmlns:w="http://schemas.openxmlformats.org/wordprocessingml/2006/main" w:val="Normal"/>
    <w:next xmlns:w="http://schemas.openxmlformats.org/wordprocessingml/2006/main" w:val="Normal"/>
    <w:link xmlns:w="http://schemas.openxmlformats.org/wordprocessingml/2006/main" w:val="Heading3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2"/>
    </w:pPr>
    <w:rPr xmlns:w="http://schemas.openxmlformats.org/wordprocessingml/2006/main">
      <w:rFonts w:asciiTheme="majorHAnsi" w:hAnsiTheme="majorHAnsi" w:eastAsiaTheme="majorEastAsia"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customXml" Target="../customXml/item3.xml" Id="rId11" /><Relationship Type="http://schemas.openxmlformats.org/officeDocument/2006/relationships/endnotes" Target="endnotes.xml" Id="rId5" /><Relationship Type="http://schemas.openxmlformats.org/officeDocument/2006/relationships/customXml" Target="../customXml/item2.xml" Id="rId10" /><Relationship Type="http://schemas.openxmlformats.org/officeDocument/2006/relationships/footnotes" Target="footnotes.xml" Id="rId4" /><Relationship Type="http://schemas.openxmlformats.org/officeDocument/2006/relationships/customXml" Target="../customXml/item1.xml" Id="rId9" /><Relationship Type="http://schemas.openxmlformats.org/officeDocument/2006/relationships/hyperlink" Target="https://www.bimm.ac.uk/international/application-advice/" TargetMode="External" Id="Rff9eaa8fc9e24774" /><Relationship Type="http://schemas.openxmlformats.org/officeDocument/2006/relationships/hyperlink" Target="https://www.solent.ac.uk/how-to-apply/entry-requirements/ucas-tariff" TargetMode="External" Id="Ra286105d53344f78" /><Relationship Type="http://schemas.openxmlformats.org/officeDocument/2006/relationships/numbering" Target="numbering.xml" Id="R85e2eddb8f394866" /><Relationship Type="http://schemas.microsoft.com/office/2020/10/relationships/intelligence" Target="intelligence2.xml" Id="Rb41dd1ae6e2147e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34FE6F009F0246BC91CF520885128F" ma:contentTypeVersion="15" ma:contentTypeDescription="Create a new document." ma:contentTypeScope="" ma:versionID="9195372b4b243b9f3dc9750267143951">
  <xsd:schema xmlns:xsd="http://www.w3.org/2001/XMLSchema" xmlns:xs="http://www.w3.org/2001/XMLSchema" xmlns:p="http://schemas.microsoft.com/office/2006/metadata/properties" xmlns:ns2="0ea960a8-8f54-4bba-a3bb-1ab6ced58888" xmlns:ns3="be9814e6-9a3c-4a6f-9ee0-f37ebc1185b3" targetNamespace="http://schemas.microsoft.com/office/2006/metadata/properties" ma:root="true" ma:fieldsID="f8cdfd903505923090224846710d6de0" ns2:_="" ns3:_="">
    <xsd:import namespace="0ea960a8-8f54-4bba-a3bb-1ab6ced58888"/>
    <xsd:import namespace="be9814e6-9a3c-4a6f-9ee0-f37ebc1185b3"/>
    <xsd:element name="properties">
      <xsd:complexType>
        <xsd:sequence>
          <xsd:element name="documentManagement">
            <xsd:complexType>
              <xsd:all>
                <xsd:element ref="ns2:ReferenceId" minOccurs="0"/>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960a8-8f54-4bba-a3bb-1ab6ced58888" elementFormDefault="qualified">
    <xsd:import namespace="http://schemas.microsoft.com/office/2006/documentManagement/types"/>
    <xsd:import namespace="http://schemas.microsoft.com/office/infopath/2007/PartnerControls"/>
    <xsd:element name="ReferenceId" ma:index="8" nillable="true" ma:displayName="ReferenceId" ma:indexed="true" ma:internalName="ReferenceId">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f22f121-26b6-43ce-9600-9d53f47eaa4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9814e6-9a3c-4a6f-9ee0-f37ebc1185b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ad875c0-8b80-493f-8ac6-4e52db65fb58}" ma:internalName="TaxCatchAll" ma:showField="CatchAllData" ma:web="be9814e6-9a3c-4a6f-9ee0-f37ebc1185b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ferenceId xmlns="0ea960a8-8f54-4bba-a3bb-1ab6ced58888" xsi:nil="true"/>
    <lcf76f155ced4ddcb4097134ff3c332f xmlns="0ea960a8-8f54-4bba-a3bb-1ab6ced58888">
      <Terms xmlns="http://schemas.microsoft.com/office/infopath/2007/PartnerControls"/>
    </lcf76f155ced4ddcb4097134ff3c332f>
    <TaxCatchAll xmlns="be9814e6-9a3c-4a6f-9ee0-f37ebc1185b3" xsi:nil="true"/>
  </documentManagement>
</p:properties>
</file>

<file path=customXml/itemProps1.xml><?xml version="1.0" encoding="utf-8"?>
<ds:datastoreItem xmlns:ds="http://schemas.openxmlformats.org/officeDocument/2006/customXml" ds:itemID="{DB0F0612-E9C2-4BC4-943F-0A75AB208068}"/>
</file>

<file path=customXml/itemProps2.xml><?xml version="1.0" encoding="utf-8"?>
<ds:datastoreItem xmlns:ds="http://schemas.openxmlformats.org/officeDocument/2006/customXml" ds:itemID="{17D69C70-4652-4B58-8E04-95D5C47FF0F3}"/>
</file>

<file path=customXml/itemProps3.xml><?xml version="1.0" encoding="utf-8"?>
<ds:datastoreItem xmlns:ds="http://schemas.openxmlformats.org/officeDocument/2006/customXml" ds:itemID="{3F5BBFD4-ACE8-4DC8-AAB8-508CFCCEB09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Pickering, Liam</dc:creator>
  <keywords/>
  <dc:description/>
  <lastModifiedBy>Holmes, Hannah (RC0061524)</lastModifiedBy>
  <revision>10</revision>
  <dcterms:created xsi:type="dcterms:W3CDTF">2022-06-07T12:04:00.0000000Z</dcterms:created>
  <dcterms:modified xsi:type="dcterms:W3CDTF">2024-09-16T11:05:35.6505561Z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0x010100EA34FE6F009F0246BC91CF520885128F</vt:lpwstr>
  </property>
  <property fmtid="{D5CDD505-2E9C-101B-9397-08002B2CF9AE}" pid="3" name="Order">
    <vt:r8>6700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